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EF4" w:rsidRDefault="00806EF4" w:rsidP="00806EF4">
      <w:pPr>
        <w:pStyle w:val="ListParagraph"/>
        <w:spacing w:after="0" w:line="240" w:lineRule="auto"/>
        <w:ind w:left="1080"/>
        <w:jc w:val="center"/>
        <w:rPr>
          <w:rFonts w:ascii="Times New Roman" w:eastAsia="Times New Roman" w:hAnsi="Times New Roman" w:cs="Times New Roman"/>
          <w:b/>
          <w:bCs/>
          <w:sz w:val="26"/>
          <w:szCs w:val="26"/>
        </w:rPr>
      </w:pPr>
      <w:r w:rsidRPr="00990C70">
        <w:rPr>
          <w:rFonts w:ascii="Times New Roman" w:hAnsi="Times New Roman" w:cs="Times New Roman"/>
          <w:b/>
          <w:bCs/>
          <w:sz w:val="26"/>
          <w:szCs w:val="26"/>
        </w:rPr>
        <w:t xml:space="preserve">MA TRẬN </w:t>
      </w:r>
      <w:r w:rsidRPr="00990C70">
        <w:rPr>
          <w:rFonts w:ascii="Times New Roman" w:hAnsi="Times New Roman" w:cs="Times New Roman"/>
          <w:b/>
          <w:bCs/>
          <w:sz w:val="26"/>
          <w:szCs w:val="26"/>
          <w:lang w:val="vi-VN"/>
        </w:rPr>
        <w:t xml:space="preserve">ĐỀ KIỂM TRA </w:t>
      </w:r>
      <w:r>
        <w:rPr>
          <w:rFonts w:ascii="Times New Roman" w:eastAsia="Times New Roman" w:hAnsi="Times New Roman" w:cs="Times New Roman"/>
          <w:b/>
          <w:bCs/>
          <w:sz w:val="26"/>
          <w:szCs w:val="26"/>
        </w:rPr>
        <w:t>GIỮA</w:t>
      </w:r>
      <w:r w:rsidRPr="00990C70">
        <w:rPr>
          <w:rFonts w:ascii="Times New Roman" w:eastAsia="Times New Roman" w:hAnsi="Times New Roman" w:cs="Times New Roman"/>
          <w:b/>
          <w:bCs/>
          <w:sz w:val="26"/>
          <w:szCs w:val="26"/>
        </w:rPr>
        <w:t xml:space="preserve"> KỲ I</w:t>
      </w:r>
      <w:r>
        <w:rPr>
          <w:rFonts w:ascii="Times New Roman" w:eastAsia="Times New Roman" w:hAnsi="Times New Roman" w:cs="Times New Roman"/>
          <w:b/>
          <w:bCs/>
          <w:sz w:val="26"/>
          <w:szCs w:val="26"/>
        </w:rPr>
        <w:t>I</w:t>
      </w:r>
    </w:p>
    <w:p w:rsidR="00B07E0E" w:rsidRDefault="00B07E0E" w:rsidP="00B07E0E">
      <w:pPr>
        <w:pStyle w:val="ListParagraph"/>
        <w:spacing w:after="0" w:line="240" w:lineRule="auto"/>
        <w:ind w:left="108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NĂM HỌC 2024-2025</w:t>
      </w:r>
    </w:p>
    <w:p w:rsidR="00806EF4" w:rsidRDefault="00806EF4" w:rsidP="00806EF4">
      <w:pPr>
        <w:jc w:val="center"/>
        <w:rPr>
          <w:rFonts w:ascii="Times New Roman" w:eastAsia="Times New Roman" w:hAnsi="Times New Roman" w:cs="Times New Roman"/>
          <w:b/>
          <w:bCs/>
          <w:sz w:val="26"/>
          <w:szCs w:val="26"/>
        </w:rPr>
      </w:pPr>
      <w:bookmarkStart w:id="0" w:name="_GoBack"/>
      <w:bookmarkEnd w:id="0"/>
      <w:r w:rsidRPr="00990C70">
        <w:rPr>
          <w:rFonts w:ascii="Times New Roman" w:eastAsia="Times New Roman" w:hAnsi="Times New Roman" w:cs="Times New Roman"/>
          <w:b/>
          <w:bCs/>
          <w:sz w:val="26"/>
          <w:szCs w:val="26"/>
        </w:rPr>
        <w:t>MÔN: NGỮ VĂN LỚP 1</w:t>
      </w:r>
      <w:r>
        <w:rPr>
          <w:rFonts w:ascii="Times New Roman" w:eastAsia="Times New Roman" w:hAnsi="Times New Roman" w:cs="Times New Roman"/>
          <w:b/>
          <w:bCs/>
          <w:sz w:val="26"/>
          <w:szCs w:val="26"/>
        </w:rPr>
        <w:t>2 (Bộ sách Chân trời sáng tạo)</w:t>
      </w: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194"/>
        <w:gridCol w:w="3255"/>
        <w:gridCol w:w="1135"/>
        <w:gridCol w:w="1274"/>
        <w:gridCol w:w="1135"/>
        <w:gridCol w:w="1219"/>
      </w:tblGrid>
      <w:tr w:rsidR="00806EF4" w:rsidRPr="007350A5" w:rsidTr="00961B7C">
        <w:trPr>
          <w:trHeight w:val="488"/>
        </w:trPr>
        <w:tc>
          <w:tcPr>
            <w:tcW w:w="316" w:type="pct"/>
            <w:vMerge w:val="restar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607" w:type="pct"/>
            <w:vMerge w:val="restar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655" w:type="pct"/>
            <w:vMerge w:val="restar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Pr="007350A5">
              <w:rPr>
                <w:rFonts w:ascii="Times New Roman" w:hAnsi="Times New Roman" w:cs="Times New Roman"/>
                <w:b/>
                <w:sz w:val="24"/>
                <w:szCs w:val="24"/>
              </w:rPr>
              <w:t>/Kĩ năng</w:t>
            </w:r>
          </w:p>
        </w:tc>
        <w:tc>
          <w:tcPr>
            <w:tcW w:w="1802" w:type="pct"/>
            <w:gridSpan w:val="3"/>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Pr="007350A5">
              <w:rPr>
                <w:rFonts w:ascii="Times New Roman" w:hAnsi="Times New Roman" w:cs="Times New Roman"/>
                <w:b/>
                <w:sz w:val="24"/>
                <w:szCs w:val="24"/>
              </w:rPr>
              <w:t>ức độ nhận thức</w:t>
            </w:r>
          </w:p>
        </w:tc>
        <w:tc>
          <w:tcPr>
            <w:tcW w:w="620" w:type="pct"/>
            <w:vMerge w:val="restart"/>
            <w:shd w:val="clear" w:color="auto" w:fill="auto"/>
          </w:tcPr>
          <w:p w:rsidR="00806EF4" w:rsidRDefault="00806EF4" w:rsidP="00961B7C">
            <w:pPr>
              <w:spacing w:after="0" w:line="240" w:lineRule="auto"/>
              <w:jc w:val="center"/>
              <w:rPr>
                <w:rFonts w:ascii="Times New Roman" w:eastAsia="Calibri" w:hAnsi="Times New Roman" w:cs="Times New Roman"/>
                <w:b/>
                <w:sz w:val="24"/>
                <w:szCs w:val="24"/>
              </w:rPr>
            </w:pPr>
          </w:p>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806EF4" w:rsidRPr="007350A5" w:rsidTr="00961B7C">
        <w:trPr>
          <w:trHeight w:val="552"/>
        </w:trPr>
        <w:tc>
          <w:tcPr>
            <w:tcW w:w="316" w:type="pct"/>
            <w:vMerge/>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p>
        </w:tc>
        <w:tc>
          <w:tcPr>
            <w:tcW w:w="1655" w:type="pct"/>
            <w:vMerge/>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p>
        </w:tc>
        <w:tc>
          <w:tcPr>
            <w:tcW w:w="577" w:type="pct"/>
            <w:shd w:val="clear" w:color="auto" w:fill="auto"/>
            <w:vAlign w:val="center"/>
          </w:tcPr>
          <w:p w:rsidR="00806EF4" w:rsidRPr="0030584E"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Nhận biết</w:t>
            </w:r>
          </w:p>
        </w:tc>
        <w:tc>
          <w:tcPr>
            <w:tcW w:w="648" w:type="pct"/>
            <w:shd w:val="clear" w:color="auto" w:fill="auto"/>
            <w:vAlign w:val="center"/>
          </w:tcPr>
          <w:p w:rsidR="00806EF4" w:rsidRPr="0030584E"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Thông hiểu</w:t>
            </w:r>
          </w:p>
        </w:tc>
        <w:tc>
          <w:tcPr>
            <w:tcW w:w="577" w:type="pct"/>
            <w:shd w:val="clear" w:color="auto" w:fill="auto"/>
            <w:vAlign w:val="center"/>
          </w:tcPr>
          <w:p w:rsidR="00806EF4" w:rsidRPr="0030584E"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Vận dụng</w:t>
            </w:r>
          </w:p>
        </w:tc>
        <w:tc>
          <w:tcPr>
            <w:tcW w:w="620" w:type="pct"/>
            <w:vMerge/>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p>
        </w:tc>
      </w:tr>
      <w:tr w:rsidR="00806EF4" w:rsidRPr="007350A5" w:rsidTr="00961B7C">
        <w:trPr>
          <w:trHeight w:val="1743"/>
        </w:trPr>
        <w:tc>
          <w:tcPr>
            <w:tcW w:w="316" w:type="pct"/>
            <w:shd w:val="clear" w:color="auto" w:fill="auto"/>
          </w:tcPr>
          <w:p w:rsidR="00806EF4" w:rsidRPr="007350A5" w:rsidRDefault="00806EF4"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806EF4" w:rsidRPr="007350A5" w:rsidRDefault="00806EF4" w:rsidP="00961B7C">
            <w:pPr>
              <w:spacing w:after="0" w:line="240" w:lineRule="auto"/>
              <w:rPr>
                <w:rFonts w:ascii="Times New Roman" w:eastAsia="Calibri" w:hAnsi="Times New Roman" w:cs="Times New Roman"/>
                <w:b/>
                <w:sz w:val="24"/>
                <w:szCs w:val="24"/>
                <w:lang w:val="vi-VN"/>
              </w:rPr>
            </w:pPr>
          </w:p>
          <w:p w:rsidR="00806EF4" w:rsidRPr="007350A5" w:rsidRDefault="00806EF4" w:rsidP="00961B7C">
            <w:pPr>
              <w:spacing w:after="0" w:line="240" w:lineRule="auto"/>
              <w:rPr>
                <w:rFonts w:ascii="Times New Roman" w:eastAsia="Calibri" w:hAnsi="Times New Roman" w:cs="Times New Roman"/>
                <w:b/>
                <w:sz w:val="24"/>
                <w:szCs w:val="24"/>
                <w:lang w:val="vi-VN"/>
              </w:rPr>
            </w:pPr>
          </w:p>
        </w:tc>
        <w:tc>
          <w:tcPr>
            <w:tcW w:w="607" w:type="pct"/>
            <w:shd w:val="clear" w:color="auto" w:fill="auto"/>
          </w:tcPr>
          <w:p w:rsidR="00806EF4" w:rsidRPr="00725D0E" w:rsidRDefault="00806EF4" w:rsidP="00961B7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Đọ</w:t>
            </w:r>
            <w:r>
              <w:rPr>
                <w:rFonts w:ascii="Times New Roman" w:eastAsia="Calibri" w:hAnsi="Times New Roman" w:cs="Times New Roman"/>
                <w:b/>
                <w:sz w:val="24"/>
                <w:szCs w:val="24"/>
                <w:lang w:val="vi-VN"/>
              </w:rPr>
              <w:t>c</w:t>
            </w:r>
          </w:p>
          <w:p w:rsidR="00806EF4" w:rsidRPr="007350A5" w:rsidRDefault="00806EF4" w:rsidP="00961B7C">
            <w:pPr>
              <w:spacing w:after="0" w:line="240" w:lineRule="auto"/>
              <w:rPr>
                <w:rFonts w:ascii="Times New Roman" w:eastAsia="Calibri" w:hAnsi="Times New Roman" w:cs="Times New Roman"/>
                <w:b/>
                <w:sz w:val="24"/>
                <w:szCs w:val="24"/>
                <w:lang w:val="vi-VN"/>
              </w:rPr>
            </w:pPr>
          </w:p>
          <w:p w:rsidR="00806EF4" w:rsidRPr="007350A5" w:rsidRDefault="00806EF4"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vAlign w:val="center"/>
          </w:tcPr>
          <w:p w:rsidR="00806EF4" w:rsidRPr="003422C4" w:rsidRDefault="00806EF4" w:rsidP="00961B7C">
            <w:pPr>
              <w:spacing w:after="0" w:line="240" w:lineRule="auto"/>
              <w:rPr>
                <w:rFonts w:ascii="Times New Roman" w:hAnsi="Times New Roman" w:cs="Times New Roman"/>
                <w:sz w:val="24"/>
                <w:szCs w:val="24"/>
              </w:rPr>
            </w:pPr>
            <w:r w:rsidRPr="003422C4">
              <w:rPr>
                <w:rFonts w:ascii="Times New Roman" w:hAnsi="Times New Roman" w:cs="Times New Roman"/>
                <w:sz w:val="24"/>
                <w:szCs w:val="24"/>
              </w:rPr>
              <w:t xml:space="preserve">- Thơ trữ tình hiện đại </w:t>
            </w:r>
          </w:p>
          <w:p w:rsidR="00806EF4" w:rsidRPr="003422C4" w:rsidRDefault="00806EF4" w:rsidP="00961B7C">
            <w:pPr>
              <w:spacing w:after="0" w:line="240" w:lineRule="auto"/>
              <w:rPr>
                <w:rFonts w:ascii="Times New Roman" w:hAnsi="Times New Roman" w:cs="Times New Roman"/>
                <w:sz w:val="24"/>
                <w:szCs w:val="24"/>
              </w:rPr>
            </w:pPr>
            <w:r w:rsidRPr="003422C4">
              <w:rPr>
                <w:rFonts w:ascii="Times New Roman" w:hAnsi="Times New Roman" w:cs="Times New Roman"/>
                <w:sz w:val="24"/>
                <w:szCs w:val="24"/>
              </w:rPr>
              <w:t>- Tiểu thuyết hiện đại</w:t>
            </w:r>
          </w:p>
          <w:p w:rsidR="00806EF4" w:rsidRPr="003422C4" w:rsidRDefault="00806EF4" w:rsidP="00961B7C">
            <w:pPr>
              <w:spacing w:after="0" w:line="240" w:lineRule="auto"/>
              <w:rPr>
                <w:rFonts w:ascii="Times New Roman" w:hAnsi="Times New Roman" w:cs="Times New Roman"/>
                <w:sz w:val="24"/>
                <w:szCs w:val="24"/>
              </w:rPr>
            </w:pPr>
            <w:r w:rsidRPr="003422C4">
              <w:rPr>
                <w:rFonts w:ascii="Times New Roman" w:hAnsi="Times New Roman" w:cs="Times New Roman"/>
                <w:bCs/>
                <w:sz w:val="24"/>
                <w:szCs w:val="24"/>
              </w:rPr>
              <w:t>- Văn bản nghị luận</w:t>
            </w:r>
          </w:p>
          <w:p w:rsidR="00806EF4" w:rsidRPr="007350A5" w:rsidRDefault="00806EF4" w:rsidP="00961B7C">
            <w:pPr>
              <w:spacing w:after="0" w:line="240" w:lineRule="auto"/>
              <w:jc w:val="both"/>
              <w:rPr>
                <w:rFonts w:ascii="Times New Roman" w:eastAsia="Times New Roman" w:hAnsi="Times New Roman" w:cs="Times New Roman"/>
                <w:sz w:val="24"/>
                <w:szCs w:val="24"/>
              </w:rPr>
            </w:pPr>
            <w:r w:rsidRPr="003422C4">
              <w:rPr>
                <w:rFonts w:ascii="Times New Roman" w:hAnsi="Times New Roman" w:cs="Times New Roman"/>
                <w:sz w:val="24"/>
                <w:szCs w:val="24"/>
              </w:rPr>
              <w:t>- Kiến thức tiếng Việt (Giữ gìn và phát triển tiếng Việt, biện pháp tu từ nói mỉa</w:t>
            </w:r>
            <w:r>
              <w:rPr>
                <w:rFonts w:ascii="Times New Roman" w:hAnsi="Times New Roman" w:cs="Times New Roman"/>
                <w:sz w:val="24"/>
                <w:szCs w:val="24"/>
              </w:rPr>
              <w:t>,..</w:t>
            </w:r>
            <w:r w:rsidRPr="003422C4">
              <w:rPr>
                <w:rFonts w:ascii="Times New Roman" w:hAnsi="Times New Roman" w:cs="Times New Roman"/>
                <w:sz w:val="24"/>
                <w:szCs w:val="24"/>
              </w:rPr>
              <w:t>)</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648"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rPr>
              <w:t>2</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tc>
        <w:tc>
          <w:tcPr>
            <w:tcW w:w="620"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806EF4" w:rsidRPr="007350A5" w:rsidTr="00961B7C">
        <w:trPr>
          <w:trHeight w:val="1831"/>
        </w:trPr>
        <w:tc>
          <w:tcPr>
            <w:tcW w:w="316" w:type="pct"/>
            <w:vMerge w:val="restart"/>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607" w:type="pct"/>
            <w:vMerge w:val="restart"/>
            <w:shd w:val="clear" w:color="auto" w:fill="auto"/>
          </w:tcPr>
          <w:p w:rsidR="00806EF4" w:rsidRPr="007350A5" w:rsidRDefault="00806EF4" w:rsidP="00961B7C">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806EF4" w:rsidRPr="007350A5" w:rsidRDefault="00806EF4" w:rsidP="00961B7C">
            <w:pPr>
              <w:spacing w:after="0" w:line="240" w:lineRule="auto"/>
              <w:rPr>
                <w:rFonts w:ascii="Times New Roman" w:eastAsia="Calibri" w:hAnsi="Times New Roman" w:cs="Times New Roman"/>
                <w:sz w:val="24"/>
                <w:szCs w:val="24"/>
                <w:lang w:val="vi-VN"/>
              </w:rPr>
            </w:pPr>
          </w:p>
        </w:tc>
        <w:tc>
          <w:tcPr>
            <w:tcW w:w="1655" w:type="pct"/>
            <w:shd w:val="clear" w:color="auto" w:fill="auto"/>
            <w:vAlign w:val="center"/>
          </w:tcPr>
          <w:p w:rsidR="00806EF4" w:rsidRPr="007350A5" w:rsidRDefault="00806EF4" w:rsidP="00961B7C">
            <w:pPr>
              <w:spacing w:after="0" w:line="240" w:lineRule="auto"/>
              <w:jc w:val="both"/>
              <w:rPr>
                <w:rFonts w:ascii="Times New Roman" w:eastAsia="Calibri" w:hAnsi="Times New Roman" w:cs="Times New Roman"/>
                <w:bCs/>
                <w:spacing w:val="-4"/>
                <w:kern w:val="2"/>
                <w:sz w:val="24"/>
                <w:szCs w:val="24"/>
                <w14:ligatures w14:val="standardContextual"/>
              </w:rPr>
            </w:pPr>
            <w:r w:rsidRPr="007350A5">
              <w:rPr>
                <w:rFonts w:ascii="Times New Roman" w:eastAsia="Calibri" w:hAnsi="Times New Roman" w:cs="Times New Roman"/>
                <w:bCs/>
                <w:spacing w:val="-4"/>
                <w:kern w:val="2"/>
                <w:sz w:val="24"/>
                <w:szCs w:val="24"/>
                <w14:ligatures w14:val="standardContextual"/>
              </w:rPr>
              <w:t xml:space="preserve">Viết </w:t>
            </w:r>
            <w:r w:rsidRPr="007350A5">
              <w:rPr>
                <w:rFonts w:ascii="Times New Roman" w:eastAsia="Calibri" w:hAnsi="Times New Roman" w:cs="Times New Roman"/>
                <w:bCs/>
                <w:spacing w:val="-4"/>
                <w:kern w:val="2"/>
                <w:sz w:val="24"/>
                <w:szCs w:val="24"/>
                <w:lang w:val="vi-VN"/>
                <w14:ligatures w14:val="standardContextual"/>
              </w:rPr>
              <w:t xml:space="preserve">đoạn văn </w:t>
            </w:r>
            <w:r w:rsidRPr="007350A5">
              <w:rPr>
                <w:rFonts w:ascii="Times New Roman" w:eastAsia="Calibri" w:hAnsi="Times New Roman" w:cs="Times New Roman"/>
                <w:bCs/>
                <w:spacing w:val="-4"/>
                <w:kern w:val="2"/>
                <w:sz w:val="24"/>
                <w:szCs w:val="24"/>
                <w14:ligatures w14:val="standardContextual"/>
              </w:rPr>
              <w:t>nghị luận (</w:t>
            </w:r>
            <w:r w:rsidRPr="007350A5">
              <w:rPr>
                <w:rFonts w:ascii="Times New Roman" w:eastAsia="Calibri" w:hAnsi="Times New Roman" w:cs="Times New Roman"/>
                <w:bCs/>
                <w:i/>
                <w:spacing w:val="-4"/>
                <w:kern w:val="2"/>
                <w:sz w:val="24"/>
                <w:szCs w:val="24"/>
                <w14:ligatures w14:val="standardContextual"/>
              </w:rPr>
              <w:t>khoảng 150 chữ</w:t>
            </w:r>
            <w:r w:rsidRPr="007350A5">
              <w:rPr>
                <w:rFonts w:ascii="Times New Roman" w:eastAsia="Calibri" w:hAnsi="Times New Roman" w:cs="Times New Roman"/>
                <w:bCs/>
                <w:spacing w:val="-4"/>
                <w:kern w:val="2"/>
                <w:sz w:val="24"/>
                <w:szCs w:val="24"/>
                <w14:ligatures w14:val="standardContextual"/>
              </w:rPr>
              <w:t>):</w:t>
            </w:r>
          </w:p>
          <w:p w:rsidR="00806EF4" w:rsidRPr="007350A5" w:rsidRDefault="00806EF4" w:rsidP="00961B7C">
            <w:pPr>
              <w:spacing w:after="0" w:line="240" w:lineRule="auto"/>
              <w:ind w:firstLine="129"/>
              <w:jc w:val="both"/>
              <w:rPr>
                <w:rFonts w:ascii="Times New Roman" w:eastAsia="Calibri" w:hAnsi="Times New Roman" w:cs="Times New Roman"/>
                <w:spacing w:val="-4"/>
                <w:kern w:val="2"/>
                <w:sz w:val="24"/>
                <w:szCs w:val="24"/>
                <w14:ligatures w14:val="standardContextual"/>
              </w:rPr>
            </w:pPr>
            <w:r w:rsidRPr="007350A5">
              <w:rPr>
                <w:rFonts w:ascii="Times New Roman" w:hAnsi="Times New Roman" w:cs="Times New Roman"/>
                <w:bCs/>
                <w:spacing w:val="-4"/>
                <w:sz w:val="24"/>
                <w:szCs w:val="24"/>
              </w:rPr>
              <w:t>-Về một vấn đề XH có liên quan đến tuổi trẻ</w:t>
            </w:r>
          </w:p>
          <w:p w:rsidR="00806EF4" w:rsidRPr="00AC5E1C" w:rsidRDefault="00806EF4" w:rsidP="00961B7C">
            <w:pPr>
              <w:spacing w:after="0" w:line="240" w:lineRule="auto"/>
              <w:ind w:firstLine="129"/>
              <w:jc w:val="both"/>
              <w:rPr>
                <w:rFonts w:ascii="Times New Roman" w:eastAsia="Calibri" w:hAnsi="Times New Roman" w:cs="Times New Roman"/>
                <w:kern w:val="2"/>
                <w:sz w:val="24"/>
                <w:szCs w:val="24"/>
                <w14:ligatures w14:val="standardContextual"/>
              </w:rPr>
            </w:pPr>
            <w:r w:rsidRPr="007350A5">
              <w:rPr>
                <w:rFonts w:ascii="Times New Roman" w:hAnsi="Times New Roman" w:cs="Times New Roman"/>
                <w:spacing w:val="-4"/>
                <w:sz w:val="24"/>
                <w:szCs w:val="24"/>
              </w:rPr>
              <w:t>-V</w:t>
            </w:r>
            <w:r w:rsidRPr="007350A5">
              <w:rPr>
                <w:rFonts w:ascii="Times New Roman" w:hAnsi="Times New Roman" w:cs="Times New Roman"/>
                <w:spacing w:val="-4"/>
                <w:sz w:val="24"/>
                <w:szCs w:val="24"/>
                <w:lang w:val="vi-VN"/>
              </w:rPr>
              <w:t xml:space="preserve">ề một vấn đề </w:t>
            </w:r>
            <w:r w:rsidRPr="007350A5">
              <w:rPr>
                <w:rFonts w:ascii="Times New Roman" w:hAnsi="Times New Roman" w:cs="Times New Roman"/>
                <w:spacing w:val="-4"/>
                <w:sz w:val="24"/>
                <w:szCs w:val="24"/>
              </w:rPr>
              <w:t xml:space="preserve">VH đặt ra </w:t>
            </w:r>
            <w:r w:rsidRPr="007350A5">
              <w:rPr>
                <w:rFonts w:ascii="Times New Roman" w:hAnsi="Times New Roman" w:cs="Times New Roman"/>
                <w:spacing w:val="-4"/>
                <w:sz w:val="24"/>
                <w:szCs w:val="24"/>
                <w:lang w:val="vi-VN"/>
              </w:rPr>
              <w:t xml:space="preserve">trong </w:t>
            </w:r>
            <w:r>
              <w:rPr>
                <w:rFonts w:ascii="Times New Roman" w:hAnsi="Times New Roman" w:cs="Times New Roman"/>
                <w:spacing w:val="-4"/>
                <w:sz w:val="24"/>
                <w:szCs w:val="24"/>
              </w:rPr>
              <w:t>tiểu thuyết hiện đại</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20</w:t>
            </w:r>
          </w:p>
        </w:tc>
      </w:tr>
      <w:tr w:rsidR="00806EF4" w:rsidRPr="007350A5" w:rsidTr="00961B7C">
        <w:trPr>
          <w:trHeight w:val="1831"/>
        </w:trPr>
        <w:tc>
          <w:tcPr>
            <w:tcW w:w="316" w:type="pct"/>
            <w:vMerge/>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p>
        </w:tc>
        <w:tc>
          <w:tcPr>
            <w:tcW w:w="607" w:type="pct"/>
            <w:vMerge/>
            <w:shd w:val="clear" w:color="auto" w:fill="auto"/>
          </w:tcPr>
          <w:p w:rsidR="00806EF4" w:rsidRPr="007350A5" w:rsidRDefault="00806EF4" w:rsidP="00961B7C">
            <w:pPr>
              <w:spacing w:after="0" w:line="240" w:lineRule="auto"/>
              <w:rPr>
                <w:rFonts w:ascii="Times New Roman" w:eastAsia="Calibri" w:hAnsi="Times New Roman" w:cs="Times New Roman"/>
                <w:b/>
                <w:sz w:val="24"/>
                <w:szCs w:val="24"/>
                <w:lang w:val="vi-VN"/>
              </w:rPr>
            </w:pPr>
          </w:p>
        </w:tc>
        <w:tc>
          <w:tcPr>
            <w:tcW w:w="1655" w:type="pct"/>
            <w:shd w:val="clear" w:color="auto" w:fill="auto"/>
          </w:tcPr>
          <w:p w:rsidR="00806EF4" w:rsidRPr="007350A5" w:rsidRDefault="00806EF4" w:rsidP="00961B7C">
            <w:pPr>
              <w:spacing w:after="0" w:line="240" w:lineRule="auto"/>
              <w:rPr>
                <w:rFonts w:ascii="Times New Roman" w:eastAsia="Times New Roman" w:hAnsi="Times New Roman" w:cs="Times New Roman"/>
                <w:sz w:val="24"/>
                <w:szCs w:val="24"/>
              </w:rPr>
            </w:pPr>
            <w:r w:rsidRPr="007350A5">
              <w:rPr>
                <w:rFonts w:ascii="Times New Roman" w:eastAsia="Times New Roman" w:hAnsi="Times New Roman" w:cs="Times New Roman"/>
                <w:sz w:val="24"/>
                <w:szCs w:val="24"/>
              </w:rPr>
              <w:t>Viết bài văn nghị luận khoảng (</w:t>
            </w:r>
            <w:r w:rsidRPr="007350A5">
              <w:rPr>
                <w:rFonts w:ascii="Times New Roman" w:eastAsia="Times New Roman" w:hAnsi="Times New Roman" w:cs="Times New Roman"/>
                <w:i/>
                <w:sz w:val="24"/>
                <w:szCs w:val="24"/>
              </w:rPr>
              <w:t>500 chữ</w:t>
            </w:r>
            <w:r w:rsidRPr="007350A5">
              <w:rPr>
                <w:rFonts w:ascii="Times New Roman" w:eastAsia="Times New Roman" w:hAnsi="Times New Roman" w:cs="Times New Roman"/>
                <w:sz w:val="24"/>
                <w:szCs w:val="24"/>
              </w:rPr>
              <w:t>):</w:t>
            </w:r>
          </w:p>
          <w:p w:rsidR="00806EF4" w:rsidRDefault="00806EF4" w:rsidP="00961B7C">
            <w:pPr>
              <w:spacing w:after="0" w:line="240" w:lineRule="auto"/>
              <w:jc w:val="both"/>
              <w:rPr>
                <w:rFonts w:ascii="Times New Roman" w:hAnsi="Times New Roman" w:cs="Times New Roman"/>
                <w:bCs/>
                <w:sz w:val="24"/>
                <w:szCs w:val="24"/>
              </w:rPr>
            </w:pPr>
            <w:r w:rsidRPr="003422C4">
              <w:rPr>
                <w:rFonts w:ascii="Times New Roman" w:hAnsi="Times New Roman" w:cs="Times New Roman"/>
                <w:bCs/>
                <w:sz w:val="24"/>
                <w:szCs w:val="24"/>
              </w:rPr>
              <w:t>+ Nghị luận về một vấn đề có liên quan đến tuổi trẻ</w:t>
            </w:r>
            <w:r>
              <w:rPr>
                <w:rFonts w:ascii="Times New Roman" w:hAnsi="Times New Roman" w:cs="Times New Roman"/>
                <w:bCs/>
                <w:sz w:val="24"/>
                <w:szCs w:val="24"/>
              </w:rPr>
              <w:t>.</w:t>
            </w:r>
          </w:p>
          <w:p w:rsidR="00806EF4" w:rsidRPr="007350A5" w:rsidRDefault="00806EF4" w:rsidP="00961B7C">
            <w:pPr>
              <w:spacing w:after="0" w:line="240" w:lineRule="auto"/>
              <w:jc w:val="both"/>
              <w:rPr>
                <w:rFonts w:ascii="Times New Roman" w:eastAsia="Calibri" w:hAnsi="Times New Roman" w:cs="Times New Roman"/>
                <w:kern w:val="2"/>
                <w:sz w:val="24"/>
                <w:szCs w:val="24"/>
                <w:lang w:val="vi-VN"/>
                <w14:ligatures w14:val="standardContextual"/>
              </w:rPr>
            </w:pPr>
            <w:r w:rsidRPr="003422C4">
              <w:rPr>
                <w:rFonts w:ascii="Times New Roman" w:hAnsi="Times New Roman" w:cs="Times New Roman"/>
                <w:bCs/>
                <w:sz w:val="24"/>
                <w:szCs w:val="24"/>
              </w:rPr>
              <w:t>+ Nghị luận về 01 TP/đoạn trích  thuộc thể loại kí (phóng sự/nhật kí/hồi kí)</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48"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sz w:val="24"/>
                <w:szCs w:val="24"/>
                <w:lang w:val="vi-VN"/>
              </w:rPr>
            </w:pPr>
            <w:r w:rsidRPr="007350A5">
              <w:rPr>
                <w:rFonts w:ascii="Times New Roman" w:eastAsia="Calibri" w:hAnsi="Times New Roman" w:cs="Times New Roman"/>
                <w:sz w:val="24"/>
                <w:szCs w:val="24"/>
                <w:lang w:val="vi-VN"/>
              </w:rPr>
              <w:t>1*</w:t>
            </w:r>
          </w:p>
        </w:tc>
        <w:tc>
          <w:tcPr>
            <w:tcW w:w="620"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40</w:t>
            </w:r>
          </w:p>
        </w:tc>
      </w:tr>
      <w:tr w:rsidR="00806EF4" w:rsidRPr="007350A5" w:rsidTr="00961B7C">
        <w:trPr>
          <w:trHeight w:val="262"/>
        </w:trPr>
        <w:tc>
          <w:tcPr>
            <w:tcW w:w="2578" w:type="pct"/>
            <w:gridSpan w:val="3"/>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577" w:type="pct"/>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648" w:type="pct"/>
            <w:shd w:val="clear" w:color="auto" w:fill="auto"/>
          </w:tcPr>
          <w:p w:rsidR="00806EF4" w:rsidRPr="007350A5" w:rsidRDefault="00806EF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577" w:type="pct"/>
            <w:shd w:val="clear" w:color="auto" w:fill="auto"/>
          </w:tcPr>
          <w:p w:rsidR="00806EF4" w:rsidRPr="0030584E" w:rsidRDefault="00806EF4" w:rsidP="00961B7C">
            <w:pPr>
              <w:spacing w:after="0" w:line="240" w:lineRule="auto"/>
              <w:jc w:val="center"/>
              <w:rPr>
                <w:rFonts w:ascii="Times New Roman" w:eastAsia="Calibri" w:hAnsi="Times New Roman" w:cs="Times New Roman"/>
                <w:b/>
                <w:i/>
                <w:sz w:val="24"/>
                <w:szCs w:val="24"/>
              </w:rPr>
            </w:pPr>
            <w:r w:rsidRPr="007350A5">
              <w:rPr>
                <w:rFonts w:ascii="Times New Roman" w:eastAsia="Calibri" w:hAnsi="Times New Roman" w:cs="Times New Roman"/>
                <w:b/>
                <w:i/>
                <w:sz w:val="24"/>
                <w:szCs w:val="24"/>
              </w:rPr>
              <w:t>4</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620" w:type="pct"/>
            <w:vMerge w:val="restart"/>
            <w:shd w:val="clear" w:color="auto" w:fill="auto"/>
            <w:vAlign w:val="center"/>
          </w:tcPr>
          <w:p w:rsidR="00806EF4" w:rsidRPr="0030584E" w:rsidRDefault="00806EF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806EF4" w:rsidRPr="007350A5" w:rsidTr="00961B7C">
        <w:tc>
          <w:tcPr>
            <w:tcW w:w="2578" w:type="pct"/>
            <w:gridSpan w:val="3"/>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1225" w:type="pct"/>
            <w:gridSpan w:val="2"/>
            <w:shd w:val="clear" w:color="auto" w:fill="auto"/>
            <w:vAlign w:val="center"/>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6</w:t>
            </w:r>
            <w:r w:rsidRPr="007350A5">
              <w:rPr>
                <w:rFonts w:ascii="Times New Roman" w:eastAsia="Calibri" w:hAnsi="Times New Roman" w:cs="Times New Roman"/>
                <w:b/>
                <w:sz w:val="24"/>
                <w:szCs w:val="24"/>
                <w:lang w:val="vi-VN"/>
              </w:rPr>
              <w:t>0%</w:t>
            </w:r>
          </w:p>
        </w:tc>
        <w:tc>
          <w:tcPr>
            <w:tcW w:w="577" w:type="pct"/>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rPr>
              <w:t>4</w:t>
            </w:r>
            <w:r w:rsidRPr="007350A5">
              <w:rPr>
                <w:rFonts w:ascii="Times New Roman" w:eastAsia="Calibri" w:hAnsi="Times New Roman" w:cs="Times New Roman"/>
                <w:b/>
                <w:sz w:val="24"/>
                <w:szCs w:val="24"/>
                <w:lang w:val="vi-VN"/>
              </w:rPr>
              <w:t>0%</w:t>
            </w:r>
          </w:p>
        </w:tc>
        <w:tc>
          <w:tcPr>
            <w:tcW w:w="620" w:type="pct"/>
            <w:vMerge/>
            <w:shd w:val="clear" w:color="auto" w:fill="auto"/>
          </w:tcPr>
          <w:p w:rsidR="00806EF4" w:rsidRPr="007350A5" w:rsidRDefault="00806EF4" w:rsidP="00961B7C">
            <w:pPr>
              <w:spacing w:after="0" w:line="240" w:lineRule="auto"/>
              <w:jc w:val="center"/>
              <w:rPr>
                <w:rFonts w:ascii="Times New Roman" w:eastAsia="Calibri" w:hAnsi="Times New Roman" w:cs="Times New Roman"/>
                <w:b/>
                <w:sz w:val="24"/>
                <w:szCs w:val="24"/>
              </w:rPr>
            </w:pPr>
          </w:p>
        </w:tc>
      </w:tr>
    </w:tbl>
    <w:p w:rsidR="00806EF4" w:rsidRDefault="00806EF4" w:rsidP="00806EF4">
      <w:pPr>
        <w:jc w:val="center"/>
        <w:rPr>
          <w:rFonts w:ascii="Times New Roman" w:eastAsia="Times New Roman" w:hAnsi="Times New Roman" w:cs="Times New Roman"/>
          <w:b/>
          <w:bCs/>
          <w:sz w:val="24"/>
          <w:szCs w:val="24"/>
        </w:rPr>
      </w:pPr>
    </w:p>
    <w:p w:rsidR="00806EF4" w:rsidRDefault="00806EF4" w:rsidP="00806EF4">
      <w:pPr>
        <w:jc w:val="center"/>
        <w:rPr>
          <w:rFonts w:ascii="Times New Roman" w:eastAsia="Times New Roman" w:hAnsi="Times New Roman" w:cs="Times New Roman"/>
          <w:b/>
          <w:bCs/>
          <w:sz w:val="24"/>
          <w:szCs w:val="24"/>
        </w:rPr>
      </w:pPr>
    </w:p>
    <w:p w:rsidR="00806EF4" w:rsidRDefault="00806EF4" w:rsidP="00806EF4">
      <w:pPr>
        <w:jc w:val="center"/>
        <w:rPr>
          <w:rFonts w:ascii="Times New Roman" w:eastAsia="Times New Roman" w:hAnsi="Times New Roman" w:cs="Times New Roman"/>
          <w:b/>
          <w:bCs/>
          <w:sz w:val="24"/>
          <w:szCs w:val="24"/>
        </w:rPr>
      </w:pPr>
    </w:p>
    <w:p w:rsidR="00806EF4" w:rsidRDefault="00806EF4" w:rsidP="00806EF4">
      <w:pPr>
        <w:jc w:val="cente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Default="00806EF4" w:rsidP="00806EF4">
      <w:pPr>
        <w:rPr>
          <w:rFonts w:ascii="Times New Roman" w:eastAsia="Times New Roman" w:hAnsi="Times New Roman" w:cs="Times New Roman"/>
          <w:b/>
          <w:bCs/>
          <w:sz w:val="24"/>
          <w:szCs w:val="24"/>
        </w:rPr>
      </w:pPr>
    </w:p>
    <w:p w:rsidR="00806EF4" w:rsidRPr="00F71194" w:rsidRDefault="00806EF4" w:rsidP="00806EF4">
      <w:pPr>
        <w:pStyle w:val="ListParagraph"/>
        <w:spacing w:after="0" w:line="240" w:lineRule="auto"/>
        <w:ind w:left="1800"/>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t xml:space="preserve">BẢNG ĐẶC TẢ ĐỀ KIỂM TRA </w:t>
      </w:r>
      <w:r>
        <w:rPr>
          <w:rFonts w:ascii="Times New Roman" w:eastAsia="Times New Roman" w:hAnsi="Times New Roman" w:cs="Times New Roman"/>
          <w:b/>
          <w:sz w:val="26"/>
          <w:szCs w:val="26"/>
        </w:rPr>
        <w:t>GIỮA</w:t>
      </w:r>
      <w:r w:rsidRPr="00990C70">
        <w:rPr>
          <w:rFonts w:ascii="Times New Roman" w:eastAsia="Times New Roman" w:hAnsi="Times New Roman" w:cs="Times New Roman"/>
          <w:b/>
          <w:sz w:val="26"/>
          <w:szCs w:val="26"/>
          <w:lang w:val="vi-VN"/>
        </w:rPr>
        <w:t xml:space="preserve"> KỲ I</w:t>
      </w:r>
      <w:r>
        <w:rPr>
          <w:rFonts w:ascii="Times New Roman" w:eastAsia="Times New Roman" w:hAnsi="Times New Roman" w:cs="Times New Roman"/>
          <w:b/>
          <w:sz w:val="26"/>
          <w:szCs w:val="26"/>
        </w:rPr>
        <w:t>I</w:t>
      </w:r>
    </w:p>
    <w:p w:rsidR="00806EF4" w:rsidRPr="00077E1B" w:rsidRDefault="00806EF4" w:rsidP="00806EF4">
      <w:pPr>
        <w:spacing w:after="12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 xml:space="preserve">                   </w:t>
      </w:r>
      <w:r w:rsidRPr="00990C70">
        <w:rPr>
          <w:rFonts w:ascii="Times New Roman" w:eastAsia="Times New Roman" w:hAnsi="Times New Roman" w:cs="Times New Roman"/>
          <w:b/>
          <w:sz w:val="26"/>
          <w:szCs w:val="26"/>
          <w:lang w:val="vi-VN"/>
        </w:rPr>
        <w:t>MÔN: NGỮ VĂN LỚP 1</w:t>
      </w:r>
      <w:r>
        <w:rPr>
          <w:rFonts w:ascii="Times New Roman" w:eastAsia="Times New Roman" w:hAnsi="Times New Roman" w:cs="Times New Roman"/>
          <w:b/>
          <w:sz w:val="26"/>
          <w:szCs w:val="26"/>
        </w:rPr>
        <w:t xml:space="preserve">2 </w:t>
      </w:r>
      <w:r>
        <w:rPr>
          <w:rFonts w:ascii="Times New Roman" w:eastAsia="Times New Roman" w:hAnsi="Times New Roman" w:cs="Times New Roman"/>
          <w:b/>
          <w:bCs/>
          <w:sz w:val="26"/>
          <w:szCs w:val="26"/>
        </w:rPr>
        <w:t>(Bộ sách Chân trời sáng tạo)</w:t>
      </w:r>
    </w:p>
    <w:p w:rsidR="00806EF4" w:rsidRDefault="00806EF4" w:rsidP="00806EF4">
      <w:pPr>
        <w:spacing w:after="0" w:line="240" w:lineRule="auto"/>
        <w:jc w:val="center"/>
        <w:rPr>
          <w:rFonts w:ascii="Times New Roman" w:eastAsia="Times New Roman" w:hAnsi="Times New Roman" w:cs="Times New Roman"/>
          <w:i/>
          <w:sz w:val="26"/>
          <w:szCs w:val="26"/>
        </w:rPr>
      </w:pPr>
      <w:r>
        <w:rPr>
          <w:rFonts w:ascii="Times New Roman" w:eastAsia="Times New Roman" w:hAnsi="Times New Roman" w:cs="Times New Roman"/>
          <w:i/>
          <w:sz w:val="26"/>
          <w:szCs w:val="26"/>
        </w:rPr>
        <w:lastRenderedPageBreak/>
        <w:t xml:space="preserve">             </w:t>
      </w:r>
      <w:r w:rsidRPr="00990C70">
        <w:rPr>
          <w:rFonts w:ascii="Times New Roman" w:eastAsia="Times New Roman" w:hAnsi="Times New Roman" w:cs="Times New Roman"/>
          <w:i/>
          <w:sz w:val="26"/>
          <w:szCs w:val="26"/>
          <w:lang w:val="vi-VN"/>
        </w:rPr>
        <w:t>Thời gian làm bài: 90 phút</w:t>
      </w:r>
    </w:p>
    <w:p w:rsidR="00806EF4" w:rsidRPr="0030584E" w:rsidRDefault="00806EF4" w:rsidP="00806EF4">
      <w:pPr>
        <w:spacing w:after="0" w:line="240" w:lineRule="auto"/>
        <w:jc w:val="center"/>
        <w:rPr>
          <w:rFonts w:ascii="Times New Roman" w:eastAsia="Times New Roman" w:hAnsi="Times New Roman" w:cs="Times New Roman"/>
          <w:i/>
          <w:sz w:val="26"/>
          <w:szCs w:val="26"/>
        </w:rPr>
      </w:pPr>
    </w:p>
    <w:p w:rsidR="00806EF4" w:rsidRPr="006F0A96" w:rsidRDefault="00806EF4" w:rsidP="00806EF4">
      <w:pPr>
        <w:spacing w:after="0" w:line="240" w:lineRule="auto"/>
        <w:jc w:val="center"/>
        <w:rPr>
          <w:rFonts w:ascii="Times New Roman" w:eastAsia="Times New Roman" w:hAnsi="Times New Roman" w:cs="Times New Roman"/>
          <w:i/>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8"/>
        <w:gridCol w:w="1035"/>
        <w:gridCol w:w="1134"/>
        <w:gridCol w:w="3830"/>
        <w:gridCol w:w="994"/>
        <w:gridCol w:w="992"/>
        <w:gridCol w:w="992"/>
        <w:gridCol w:w="986"/>
      </w:tblGrid>
      <w:tr w:rsidR="00806EF4" w:rsidRPr="00990C70" w:rsidTr="001258A2">
        <w:trPr>
          <w:trHeight w:val="642"/>
        </w:trPr>
        <w:tc>
          <w:tcPr>
            <w:tcW w:w="169" w:type="pct"/>
            <w:vMerge w:val="restart"/>
            <w:vAlign w:val="center"/>
          </w:tcPr>
          <w:p w:rsidR="00806EF4" w:rsidRPr="00F91F56" w:rsidRDefault="00806EF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502" w:type="pct"/>
            <w:vMerge w:val="restart"/>
            <w:vAlign w:val="center"/>
          </w:tcPr>
          <w:p w:rsidR="00806EF4" w:rsidRPr="00F91F56" w:rsidRDefault="00806EF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50" w:type="pct"/>
            <w:vMerge w:val="restart"/>
            <w:vAlign w:val="center"/>
          </w:tcPr>
          <w:p w:rsidR="00806EF4" w:rsidRPr="00F91F56" w:rsidRDefault="00806EF4" w:rsidP="00961B7C">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1857" w:type="pct"/>
            <w:vMerge w:val="restart"/>
            <w:vAlign w:val="center"/>
          </w:tcPr>
          <w:p w:rsidR="00806EF4" w:rsidRPr="00F91F56" w:rsidRDefault="00806EF4" w:rsidP="00961B7C">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444" w:type="pct"/>
            <w:gridSpan w:val="3"/>
            <w:vAlign w:val="center"/>
          </w:tcPr>
          <w:p w:rsidR="00806EF4" w:rsidRPr="00F91F56" w:rsidRDefault="00806EF4" w:rsidP="001258A2">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tc>
        <w:tc>
          <w:tcPr>
            <w:tcW w:w="478" w:type="pct"/>
            <w:vMerge w:val="restart"/>
          </w:tcPr>
          <w:p w:rsidR="00806EF4" w:rsidRDefault="00806EF4" w:rsidP="00961B7C">
            <w:pPr>
              <w:spacing w:after="0" w:line="240" w:lineRule="auto"/>
              <w:jc w:val="center"/>
              <w:rPr>
                <w:rFonts w:ascii="Times New Roman" w:eastAsia="Calibri" w:hAnsi="Times New Roman" w:cs="Times New Roman"/>
                <w:b/>
                <w:sz w:val="24"/>
                <w:szCs w:val="24"/>
              </w:rPr>
            </w:pPr>
          </w:p>
          <w:p w:rsidR="00806EF4" w:rsidRPr="007350A5" w:rsidRDefault="00806EF4" w:rsidP="00961B7C">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806EF4" w:rsidRPr="00F91F56"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lang w:val="vi-VN"/>
              </w:rPr>
              <w:t>% điểm</w:t>
            </w:r>
          </w:p>
        </w:tc>
      </w:tr>
      <w:tr w:rsidR="00806EF4" w:rsidRPr="00990C70" w:rsidTr="00806EF4">
        <w:trPr>
          <w:trHeight w:val="442"/>
        </w:trPr>
        <w:tc>
          <w:tcPr>
            <w:tcW w:w="169" w:type="pct"/>
            <w:vMerge/>
          </w:tcPr>
          <w:p w:rsidR="00806EF4" w:rsidRPr="00F91F56"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02" w:type="pct"/>
            <w:vMerge/>
          </w:tcPr>
          <w:p w:rsidR="00806EF4" w:rsidRPr="00F91F56"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50" w:type="pct"/>
            <w:vMerge/>
          </w:tcPr>
          <w:p w:rsidR="00806EF4" w:rsidRPr="00F91F56"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tcPr>
          <w:p w:rsidR="00806EF4" w:rsidRPr="00F91F56"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82" w:type="pct"/>
          </w:tcPr>
          <w:p w:rsidR="00806EF4" w:rsidRPr="00F91F56" w:rsidRDefault="00806EF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81" w:type="pct"/>
          </w:tcPr>
          <w:p w:rsidR="00806EF4" w:rsidRPr="00F91F56" w:rsidRDefault="00806EF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81" w:type="pct"/>
          </w:tcPr>
          <w:p w:rsidR="00806EF4" w:rsidRPr="00F91F56" w:rsidRDefault="00806EF4" w:rsidP="00961B7C">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478" w:type="pct"/>
            <w:vMerge/>
          </w:tcPr>
          <w:p w:rsidR="00806EF4" w:rsidRPr="00F91F56"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806EF4">
        <w:trPr>
          <w:trHeight w:val="442"/>
        </w:trPr>
        <w:tc>
          <w:tcPr>
            <w:tcW w:w="169"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502" w:type="pct"/>
          </w:tcPr>
          <w:p w:rsidR="00806EF4" w:rsidRPr="007350A5" w:rsidRDefault="00806EF4" w:rsidP="00961B7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ĐỌC</w:t>
            </w:r>
            <w:r w:rsidRPr="007350A5">
              <w:rPr>
                <w:rFonts w:ascii="Times New Roman" w:eastAsia="Times New Roman" w:hAnsi="Times New Roman" w:cs="Times New Roman"/>
                <w:b/>
                <w:sz w:val="24"/>
                <w:szCs w:val="24"/>
              </w:rPr>
              <w:t xml:space="preserve"> </w:t>
            </w:r>
          </w:p>
        </w:tc>
        <w:tc>
          <w:tcPr>
            <w:tcW w:w="550" w:type="pct"/>
          </w:tcPr>
          <w:p w:rsidR="00806EF4" w:rsidRPr="007350A5"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Thơ trữ tình hiện đại</w:t>
            </w:r>
          </w:p>
        </w:tc>
        <w:tc>
          <w:tcPr>
            <w:tcW w:w="1857" w:type="pct"/>
          </w:tcPr>
          <w:p w:rsidR="00806EF4" w:rsidRPr="007350A5" w:rsidRDefault="00806EF4" w:rsidP="00961B7C">
            <w:pPr>
              <w:spacing w:after="0" w:line="240" w:lineRule="auto"/>
              <w:jc w:val="both"/>
              <w:rPr>
                <w:rFonts w:ascii="Times New Roman" w:hAnsi="Times New Roman" w:cs="Times New Roman"/>
                <w:b/>
                <w:sz w:val="24"/>
                <w:szCs w:val="24"/>
              </w:rPr>
            </w:pPr>
            <w:r w:rsidRPr="007350A5">
              <w:rPr>
                <w:rFonts w:ascii="Times New Roman" w:hAnsi="Times New Roman" w:cs="Times New Roman"/>
                <w:b/>
                <w:sz w:val="24"/>
                <w:szCs w:val="24"/>
              </w:rPr>
              <w:t xml:space="preserve">Nhận biết: </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nhân vật trữ tình, chủ thể trữ tình trong bài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đề tài, ngôn ngữ, thủ pháp nghệ thuật trong thơ hiện đại.</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những hình ảnh tiêu biểu, trung tâm của bài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các biểu tượng, yếu tố tượng trưng, siêu thực trong văn bản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Nhận biết được một số đặc điểm của phong cách cổ điển, phong cách lãng mạn.</w:t>
            </w:r>
          </w:p>
          <w:p w:rsidR="00806EF4" w:rsidRPr="007350A5" w:rsidRDefault="00806EF4" w:rsidP="00961B7C">
            <w:pPr>
              <w:spacing w:after="0" w:line="240" w:lineRule="auto"/>
              <w:jc w:val="both"/>
              <w:rPr>
                <w:rFonts w:ascii="Times New Roman" w:hAnsi="Times New Roman" w:cs="Times New Roman"/>
                <w:b/>
                <w:sz w:val="24"/>
                <w:szCs w:val="24"/>
              </w:rPr>
            </w:pPr>
            <w:r w:rsidRPr="007350A5">
              <w:rPr>
                <w:rFonts w:ascii="Times New Roman" w:hAnsi="Times New Roman" w:cs="Times New Roman"/>
                <w:b/>
                <w:sz w:val="24"/>
                <w:szCs w:val="24"/>
              </w:rPr>
              <w:t>Thông hiểu:</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xml:space="preserve">- Lí giải được vai trò của những chi tiết quan trọng, hình tượng trung tâm của bài thơ. </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Phân tích, lí giải được mạch cảm xúc, cảm hứng chủ đạo của bài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xml:space="preserve">- Nêu được chủ đề, tư tưởng, thông điệp của bài thơ; phân tích được sự phù hợp giữa chủ đề, tư tưởng, cảm hứng chủ đạo trong bài thơ. </w:t>
            </w:r>
          </w:p>
          <w:p w:rsidR="00806EF4" w:rsidRPr="007350A5" w:rsidRDefault="00806EF4" w:rsidP="00961B7C">
            <w:pPr>
              <w:spacing w:after="0" w:line="240" w:lineRule="auto"/>
              <w:jc w:val="both"/>
              <w:rPr>
                <w:rFonts w:ascii="Times New Roman" w:eastAsia="Times New Roman" w:hAnsi="Times New Roman" w:cs="Times New Roman"/>
                <w:sz w:val="24"/>
                <w:szCs w:val="24"/>
              </w:rPr>
            </w:pPr>
            <w:r w:rsidRPr="007350A5">
              <w:rPr>
                <w:rFonts w:ascii="Times New Roman" w:hAnsi="Times New Roman" w:cs="Times New Roman"/>
                <w:sz w:val="24"/>
                <w:szCs w:val="24"/>
              </w:rPr>
              <w:t>- Hiểu và lí giải được vai trò, tác dụng của hình ảnh, biểu tượng đặc biệt là các yếu tố tượng trưng, siêu thực (nếu có) trong bài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sz w:val="24"/>
                <w:szCs w:val="24"/>
              </w:rPr>
              <w:t>- Phát hiện và lí giải được các giá trị nhận thức, giáo dục, thẩm mĩ; giá trị văn hoá, triết lí nhân sinh trong bài thơ.</w:t>
            </w:r>
          </w:p>
          <w:p w:rsidR="00806EF4" w:rsidRPr="007350A5" w:rsidRDefault="00806EF4" w:rsidP="00961B7C">
            <w:pPr>
              <w:spacing w:after="0" w:line="240" w:lineRule="auto"/>
              <w:jc w:val="both"/>
              <w:rPr>
                <w:rFonts w:ascii="Times New Roman" w:hAnsi="Times New Roman" w:cs="Times New Roman"/>
                <w:sz w:val="24"/>
                <w:szCs w:val="24"/>
              </w:rPr>
            </w:pPr>
            <w:r w:rsidRPr="007350A5">
              <w:rPr>
                <w:rFonts w:ascii="Times New Roman" w:hAnsi="Times New Roman" w:cs="Times New Roman"/>
                <w:b/>
                <w:sz w:val="24"/>
                <w:szCs w:val="24"/>
              </w:rPr>
              <w:t>Vận dụng</w:t>
            </w:r>
            <w:r w:rsidRPr="007350A5">
              <w:rPr>
                <w:rFonts w:ascii="Times New Roman" w:hAnsi="Times New Roman" w:cs="Times New Roman"/>
                <w:sz w:val="24"/>
                <w:szCs w:val="24"/>
              </w:rPr>
              <w:t>:</w:t>
            </w:r>
          </w:p>
          <w:p w:rsidR="00806EF4" w:rsidRPr="007350A5" w:rsidRDefault="00806EF4" w:rsidP="00961B7C">
            <w:pPr>
              <w:spacing w:after="0" w:line="240" w:lineRule="auto"/>
              <w:jc w:val="both"/>
              <w:rPr>
                <w:rFonts w:ascii="Times New Roman" w:eastAsia="SimSun" w:hAnsi="Times New Roman" w:cs="Times New Roman"/>
                <w:noProof/>
                <w:sz w:val="24"/>
                <w:szCs w:val="24"/>
                <w:lang w:eastAsia="zh-CN"/>
              </w:rPr>
            </w:pPr>
            <w:r w:rsidRPr="007350A5">
              <w:rPr>
                <w:rFonts w:ascii="Times New Roman" w:eastAsia="SimSun" w:hAnsi="Times New Roman" w:cs="Times New Roman"/>
                <w:noProof/>
                <w:sz w:val="24"/>
                <w:szCs w:val="24"/>
                <w:lang w:eastAsia="zh-CN"/>
              </w:rPr>
              <w:t xml:space="preserve">- Vận dụng được kinh nghiệm đọc, trải nghiệm về cuộc sống và kiến thức văn học để đánh giá, phê bình văn bản thơ, thể hiện được cảm xúc, suy nghĩ của cá nhân về tác phẩm. </w:t>
            </w:r>
          </w:p>
          <w:p w:rsidR="00806EF4" w:rsidRPr="007350A5" w:rsidRDefault="00806EF4" w:rsidP="00961B7C">
            <w:pPr>
              <w:spacing w:after="0" w:line="240" w:lineRule="auto"/>
              <w:jc w:val="both"/>
              <w:rPr>
                <w:rFonts w:ascii="Times New Roman" w:hAnsi="Times New Roman"/>
                <w:sz w:val="24"/>
                <w:szCs w:val="24"/>
              </w:rPr>
            </w:pPr>
            <w:r w:rsidRPr="007350A5">
              <w:rPr>
                <w:rFonts w:ascii="Times New Roman" w:eastAsia="SimSun" w:hAnsi="Times New Roman"/>
                <w:noProof/>
                <w:sz w:val="24"/>
                <w:szCs w:val="24"/>
                <w:lang w:eastAsia="zh-CN"/>
              </w:rPr>
              <w:t xml:space="preserve">- Đánh giá được </w:t>
            </w:r>
            <w:r w:rsidRPr="007350A5">
              <w:rPr>
                <w:rFonts w:ascii="Times New Roman" w:hAnsi="Times New Roman"/>
                <w:sz w:val="24"/>
                <w:szCs w:val="24"/>
              </w:rPr>
              <w:t>giá trị nhận thức, giáo dục, thẩm mĩ trong bài thơ.</w:t>
            </w:r>
          </w:p>
          <w:p w:rsidR="00806EF4" w:rsidRPr="007350A5" w:rsidRDefault="00806EF4" w:rsidP="00961B7C">
            <w:pPr>
              <w:spacing w:after="0" w:line="240" w:lineRule="auto"/>
              <w:jc w:val="both"/>
              <w:rPr>
                <w:rFonts w:ascii="Times New Roman" w:eastAsia="SimSun" w:hAnsi="Times New Roman"/>
                <w:noProof/>
                <w:sz w:val="24"/>
                <w:szCs w:val="24"/>
                <w:lang w:eastAsia="zh-CN"/>
              </w:rPr>
            </w:pPr>
            <w:r w:rsidRPr="007350A5">
              <w:rPr>
                <w:rFonts w:ascii="Times New Roman" w:eastAsia="SimSun" w:hAnsi="Times New Roman"/>
                <w:noProof/>
                <w:sz w:val="24"/>
                <w:szCs w:val="24"/>
                <w:lang w:eastAsia="zh-CN"/>
              </w:rPr>
              <w:t xml:space="preserve">- Vận dụng những hiểu biết về lịch sử, văn hóa để lí giải quan điểm của tác giả thể hiện trong văn bản thơ. </w:t>
            </w:r>
          </w:p>
          <w:p w:rsidR="00806EF4" w:rsidRPr="007350A5"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7350A5">
              <w:rPr>
                <w:rFonts w:ascii="Times New Roman" w:eastAsia="SimSun" w:hAnsi="Times New Roman"/>
                <w:noProof/>
                <w:sz w:val="24"/>
                <w:szCs w:val="24"/>
                <w:lang w:eastAsia="zh-CN"/>
              </w:rPr>
              <w:t>- Đánh giá được khả năng tác động của tác phẩm văn học đối với người đọc và tiến bộ xã hội theo quan điểm cá nhân.</w:t>
            </w:r>
          </w:p>
        </w:tc>
        <w:tc>
          <w:tcPr>
            <w:tcW w:w="48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2</w:t>
            </w: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2</w:t>
            </w: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r>
      <w:tr w:rsidR="00806EF4" w:rsidRPr="00990C70" w:rsidTr="00806EF4">
        <w:trPr>
          <w:trHeight w:val="442"/>
        </w:trPr>
        <w:tc>
          <w:tcPr>
            <w:tcW w:w="169" w:type="pct"/>
          </w:tcPr>
          <w:p w:rsidR="00806EF4" w:rsidRPr="007350A5" w:rsidRDefault="00806EF4" w:rsidP="00961B7C">
            <w:pPr>
              <w:spacing w:after="0" w:line="240" w:lineRule="auto"/>
              <w:rPr>
                <w:rFonts w:ascii="Times New Roman" w:eastAsia="Times New Roman" w:hAnsi="Times New Roman" w:cs="Times New Roman"/>
                <w:b/>
                <w:sz w:val="24"/>
                <w:szCs w:val="24"/>
              </w:rPr>
            </w:pPr>
          </w:p>
        </w:tc>
        <w:tc>
          <w:tcPr>
            <w:tcW w:w="50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50" w:type="pct"/>
          </w:tcPr>
          <w:p w:rsidR="00806EF4" w:rsidRPr="00F91F56" w:rsidRDefault="00806EF4" w:rsidP="00961B7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Tiểu thuyết </w:t>
            </w:r>
            <w:r w:rsidRPr="00F91F56">
              <w:rPr>
                <w:rFonts w:ascii="Times New Roman" w:hAnsi="Times New Roman" w:cs="Times New Roman"/>
                <w:b/>
                <w:bCs/>
                <w:sz w:val="24"/>
                <w:szCs w:val="24"/>
              </w:rPr>
              <w:t>hiện đại</w:t>
            </w:r>
          </w:p>
          <w:p w:rsidR="00806EF4" w:rsidRPr="00F91F56" w:rsidRDefault="00806EF4" w:rsidP="00961B7C">
            <w:pPr>
              <w:spacing w:after="0" w:line="240" w:lineRule="auto"/>
              <w:jc w:val="both"/>
              <w:rPr>
                <w:rFonts w:ascii="Times New Roman" w:eastAsia="Times New Roman" w:hAnsi="Times New Roman" w:cs="Times New Roman"/>
                <w:b/>
                <w:sz w:val="24"/>
                <w:szCs w:val="24"/>
              </w:rPr>
            </w:pPr>
          </w:p>
        </w:tc>
        <w:tc>
          <w:tcPr>
            <w:tcW w:w="1857" w:type="pct"/>
          </w:tcPr>
          <w:p w:rsidR="00806EF4" w:rsidRPr="00F91F56" w:rsidRDefault="00806EF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b/>
                <w:sz w:val="24"/>
                <w:szCs w:val="24"/>
              </w:rPr>
              <w:t xml:space="preserve">Nhận biết: </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nhân vật người kể chuyện, ngôi kể, điểm nhìn trong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r w:rsidRPr="00F91F56">
              <w:rPr>
                <w:rFonts w:ascii="Times New Roman" w:hAnsi="Times New Roman" w:cs="Times New Roman"/>
                <w:sz w:val="24"/>
                <w:szCs w:val="24"/>
                <w:lang w:val="vi-VN"/>
              </w:rPr>
              <w:t>.</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một số yếu tố của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như: diễn biến tâm lí, hành động của nhân vật.</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đề tài, đặc điểm ngôn ngữ, thủ pháp nghệ thuật của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một số đặc điểm của phong cách hiện thực được thể hiện trong văn bản.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các dấu hiệu hiện đại trong </w:t>
            </w:r>
            <w:r>
              <w:rPr>
                <w:rFonts w:ascii="Times New Roman" w:hAnsi="Times New Roman" w:cs="Times New Roman"/>
                <w:sz w:val="24"/>
                <w:szCs w:val="24"/>
              </w:rPr>
              <w:t>tiểu thuyết</w:t>
            </w:r>
            <w:r w:rsidRPr="00F91F56">
              <w:rPr>
                <w:rFonts w:ascii="Times New Roman" w:hAnsi="Times New Roman" w:cs="Times New Roman"/>
                <w:sz w:val="24"/>
                <w:szCs w:val="24"/>
              </w:rPr>
              <w:t>.</w:t>
            </w:r>
          </w:p>
          <w:p w:rsidR="00806EF4" w:rsidRPr="00F91F56" w:rsidRDefault="00806EF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b/>
                <w:sz w:val="24"/>
                <w:szCs w:val="24"/>
              </w:rPr>
              <w:t>Thông hiểu:</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Tóm tắt được cốt truyện.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Phân tích được những đặc điểm của nhân vật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vai trò, ý nghĩa của nhân vật với chủ đề, tư tưởng của tác phẩm.</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được ý nghĩa, tác dụng của những chi tiết quan trọng trong tác phẩm; phân tích được tác dụng của những yếu tố hiện đại (nếu có) trong tác phẩm.</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Nêu được chủ đề, tư tưởng, thông điệp của văn bản; phân tích được sự phù hợp giữa người kể chuyện, điểm nhìn trong việc thể hiện chủ đề của văn bản. </w:t>
            </w:r>
          </w:p>
          <w:p w:rsidR="00806EF4" w:rsidRPr="00F91F56" w:rsidRDefault="00806EF4" w:rsidP="00961B7C">
            <w:pPr>
              <w:spacing w:after="0" w:line="240" w:lineRule="auto"/>
              <w:jc w:val="both"/>
              <w:rPr>
                <w:rFonts w:ascii="Times New Roman" w:eastAsia="Times New Roman" w:hAnsi="Times New Roman" w:cs="Times New Roman"/>
                <w:sz w:val="24"/>
                <w:szCs w:val="24"/>
              </w:rPr>
            </w:pPr>
            <w:r w:rsidRPr="00F91F56">
              <w:rPr>
                <w:rFonts w:ascii="Times New Roman" w:hAnsi="Times New Roman" w:cs="Times New Roman"/>
                <w:sz w:val="24"/>
                <w:szCs w:val="24"/>
              </w:rPr>
              <w:t xml:space="preserve">- </w:t>
            </w:r>
            <w:r w:rsidRPr="00F91F56">
              <w:rPr>
                <w:rFonts w:ascii="Times New Roman" w:eastAsia="Times New Roman" w:hAnsi="Times New Roman" w:cs="Times New Roman"/>
                <w:sz w:val="24"/>
                <w:szCs w:val="24"/>
              </w:rPr>
              <w:t>Phát hiện và lí giải được giá trị nhận thức, giáo dục và thẩm mĩ; giá trị văn hoá, triết lí nhân sinh từ tác phẩm.</w:t>
            </w:r>
          </w:p>
          <w:p w:rsidR="00806EF4" w:rsidRPr="00F91F56" w:rsidRDefault="00806EF4" w:rsidP="00961B7C">
            <w:pPr>
              <w:spacing w:after="0" w:line="240" w:lineRule="auto"/>
              <w:jc w:val="both"/>
              <w:rPr>
                <w:rFonts w:ascii="Times New Roman" w:eastAsia="Times New Roman" w:hAnsi="Times New Roman" w:cs="Times New Roman"/>
                <w:sz w:val="24"/>
                <w:szCs w:val="24"/>
              </w:rPr>
            </w:pPr>
            <w:r w:rsidRPr="00F91F56">
              <w:rPr>
                <w:rFonts w:ascii="Times New Roman" w:eastAsia="Times New Roman" w:hAnsi="Times New Roman" w:cs="Times New Roman"/>
                <w:sz w:val="24"/>
                <w:szCs w:val="24"/>
              </w:rPr>
              <w:t>- Phân tích được quan điểm của người viết về lịch sử, văn hoá, được thể hiện trong văn bản.</w:t>
            </w:r>
          </w:p>
          <w:p w:rsidR="00806EF4" w:rsidRPr="00F91F56" w:rsidRDefault="00806EF4" w:rsidP="00961B7C">
            <w:pPr>
              <w:spacing w:after="0" w:line="240" w:lineRule="auto"/>
              <w:jc w:val="both"/>
              <w:rPr>
                <w:rFonts w:ascii="Times New Roman" w:hAnsi="Times New Roman" w:cs="Times New Roman"/>
                <w:spacing w:val="-6"/>
                <w:sz w:val="24"/>
                <w:szCs w:val="24"/>
              </w:rPr>
            </w:pPr>
            <w:r w:rsidRPr="00F91F56">
              <w:rPr>
                <w:rFonts w:ascii="Times New Roman" w:hAnsi="Times New Roman" w:cs="Times New Roman"/>
                <w:sz w:val="24"/>
                <w:szCs w:val="24"/>
              </w:rPr>
              <w:t xml:space="preserve">- </w:t>
            </w:r>
            <w:r w:rsidRPr="00F91F56">
              <w:rPr>
                <w:rFonts w:ascii="Times New Roman" w:hAnsi="Times New Roman" w:cs="Times New Roman"/>
                <w:spacing w:val="-6"/>
                <w:sz w:val="24"/>
                <w:szCs w:val="24"/>
              </w:rPr>
              <w:t>Hiểu và lí giải được một số đặc điểm cơ bản của phong cách văn học (nếu có) thể hiện trong tác phẩm.</w:t>
            </w:r>
          </w:p>
          <w:p w:rsidR="00806EF4" w:rsidRPr="00F91F56" w:rsidRDefault="00806EF4" w:rsidP="00961B7C">
            <w:pPr>
              <w:spacing w:after="0" w:line="240" w:lineRule="auto"/>
              <w:rPr>
                <w:rFonts w:ascii="Times New Roman" w:hAnsi="Times New Roman" w:cs="Times New Roman"/>
                <w:sz w:val="24"/>
                <w:szCs w:val="24"/>
              </w:rPr>
            </w:pPr>
            <w:r w:rsidRPr="00F91F56">
              <w:rPr>
                <w:rFonts w:ascii="Times New Roman" w:hAnsi="Times New Roman" w:cs="Times New Roman"/>
                <w:b/>
                <w:sz w:val="24"/>
                <w:szCs w:val="24"/>
              </w:rPr>
              <w:t>Vận dụng</w:t>
            </w:r>
            <w:r w:rsidRPr="00F91F56">
              <w:rPr>
                <w:rFonts w:ascii="Times New Roman" w:hAnsi="Times New Roman" w:cs="Times New Roman"/>
                <w:sz w:val="24"/>
                <w:szCs w:val="24"/>
              </w:rPr>
              <w:t>:</w:t>
            </w:r>
          </w:p>
          <w:p w:rsidR="00806EF4" w:rsidRPr="00F91F56" w:rsidRDefault="00806EF4" w:rsidP="00961B7C">
            <w:pPr>
              <w:spacing w:after="0" w:line="240" w:lineRule="auto"/>
              <w:jc w:val="both"/>
              <w:rPr>
                <w:rFonts w:ascii="Times New Roman" w:eastAsia="SimSun" w:hAnsi="Times New Roman" w:cs="Times New Roman"/>
                <w:noProof/>
                <w:sz w:val="24"/>
                <w:szCs w:val="24"/>
                <w:lang w:eastAsia="zh-CN"/>
              </w:rPr>
            </w:pPr>
            <w:r w:rsidRPr="00F91F56">
              <w:rPr>
                <w:rFonts w:ascii="Times New Roman" w:eastAsia="SimSun" w:hAnsi="Times New Roman" w:cs="Times New Roman"/>
                <w:noProof/>
                <w:sz w:val="24"/>
                <w:szCs w:val="24"/>
                <w:lang w:eastAsia="zh-CN"/>
              </w:rPr>
              <w:t xml:space="preserve">- Vận dụng được kinh nghiệm đọc, trải nghiệm về cuộc sống và kiến thức văn học để đánh giá, phê bình văn bản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r w:rsidRPr="00F91F56">
              <w:rPr>
                <w:rFonts w:ascii="Times New Roman" w:eastAsia="SimSun" w:hAnsi="Times New Roman" w:cs="Times New Roman"/>
                <w:noProof/>
                <w:sz w:val="24"/>
                <w:szCs w:val="24"/>
                <w:lang w:val="vi-VN" w:eastAsia="zh-CN"/>
              </w:rPr>
              <w:t xml:space="preserve">, </w:t>
            </w:r>
            <w:r w:rsidRPr="00F91F56">
              <w:rPr>
                <w:rFonts w:ascii="Times New Roman" w:eastAsia="SimSun" w:hAnsi="Times New Roman" w:cs="Times New Roman"/>
                <w:noProof/>
                <w:sz w:val="24"/>
                <w:szCs w:val="24"/>
                <w:lang w:eastAsia="zh-CN"/>
              </w:rPr>
              <w:t xml:space="preserve">thể hiện được cảm xúc, suy nghĩ của cá nhân về tác phẩm. </w:t>
            </w:r>
          </w:p>
          <w:p w:rsidR="00806EF4" w:rsidRPr="00F91F56" w:rsidRDefault="00806EF4" w:rsidP="00961B7C">
            <w:pPr>
              <w:spacing w:after="0" w:line="240" w:lineRule="auto"/>
              <w:jc w:val="both"/>
              <w:rPr>
                <w:rFonts w:ascii="Times New Roman" w:eastAsia="SimSun" w:hAnsi="Times New Roman" w:cs="Times New Roman"/>
                <w:noProof/>
                <w:spacing w:val="-6"/>
                <w:sz w:val="24"/>
                <w:szCs w:val="24"/>
                <w:lang w:eastAsia="zh-CN"/>
              </w:rPr>
            </w:pPr>
            <w:r w:rsidRPr="00F91F56">
              <w:rPr>
                <w:rFonts w:ascii="Times New Roman" w:eastAsia="SimSun" w:hAnsi="Times New Roman" w:cs="Times New Roman"/>
                <w:noProof/>
                <w:spacing w:val="-6"/>
                <w:sz w:val="24"/>
                <w:szCs w:val="24"/>
                <w:lang w:eastAsia="zh-CN"/>
              </w:rPr>
              <w:t xml:space="preserve">- Vận dụng những hiểu biết về lịch sử, văn hóa để lí giải quan điểm của tác giả thể hiện trong tác phẩm. </w:t>
            </w:r>
          </w:p>
          <w:p w:rsidR="00806EF4" w:rsidRPr="00F91F56" w:rsidRDefault="00806EF4" w:rsidP="00961B7C">
            <w:pPr>
              <w:spacing w:after="0" w:line="240" w:lineRule="auto"/>
              <w:jc w:val="both"/>
              <w:rPr>
                <w:rFonts w:ascii="Times New Roman" w:eastAsia="Times New Roman" w:hAnsi="Times New Roman" w:cs="Times New Roman"/>
                <w:sz w:val="24"/>
                <w:szCs w:val="24"/>
                <w:lang w:val="vi-VN"/>
              </w:rPr>
            </w:pPr>
            <w:r w:rsidRPr="00F91F56">
              <w:rPr>
                <w:rFonts w:ascii="Times New Roman" w:eastAsia="SimSun" w:hAnsi="Times New Roman" w:cs="Times New Roman"/>
                <w:noProof/>
                <w:sz w:val="24"/>
                <w:szCs w:val="24"/>
                <w:lang w:eastAsia="zh-CN"/>
              </w:rPr>
              <w:t>- Đánh giá được khả năng tác động của tác phẩm văn học đối với người đọc và tiến bộ xã hội theo quan điểm cá nhân.</w:t>
            </w:r>
          </w:p>
        </w:tc>
        <w:tc>
          <w:tcPr>
            <w:tcW w:w="48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806EF4">
        <w:trPr>
          <w:trHeight w:val="442"/>
        </w:trPr>
        <w:tc>
          <w:tcPr>
            <w:tcW w:w="169" w:type="pct"/>
          </w:tcPr>
          <w:p w:rsidR="00806EF4" w:rsidRPr="007350A5" w:rsidRDefault="00806EF4" w:rsidP="00961B7C">
            <w:pPr>
              <w:spacing w:after="0" w:line="240" w:lineRule="auto"/>
              <w:rPr>
                <w:rFonts w:ascii="Times New Roman" w:eastAsia="Times New Roman" w:hAnsi="Times New Roman" w:cs="Times New Roman"/>
                <w:b/>
                <w:sz w:val="24"/>
                <w:szCs w:val="24"/>
              </w:rPr>
            </w:pPr>
          </w:p>
        </w:tc>
        <w:tc>
          <w:tcPr>
            <w:tcW w:w="50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50" w:type="pct"/>
          </w:tcPr>
          <w:p w:rsidR="00806EF4" w:rsidRPr="00760384" w:rsidRDefault="00806EF4" w:rsidP="00961B7C">
            <w:pPr>
              <w:spacing w:after="0" w:line="240" w:lineRule="auto"/>
              <w:jc w:val="both"/>
              <w:rPr>
                <w:rFonts w:ascii="Times New Roman" w:hAnsi="Times New Roman" w:cs="Times New Roman"/>
                <w:b/>
                <w:sz w:val="24"/>
                <w:szCs w:val="24"/>
              </w:rPr>
            </w:pPr>
            <w:r w:rsidRPr="00760384">
              <w:rPr>
                <w:rFonts w:ascii="Times New Roman" w:hAnsi="Times New Roman" w:cs="Times New Roman"/>
                <w:b/>
                <w:sz w:val="24"/>
                <w:szCs w:val="24"/>
              </w:rPr>
              <w:t xml:space="preserve">Văn bản </w:t>
            </w:r>
            <w:r>
              <w:rPr>
                <w:rFonts w:ascii="Times New Roman" w:hAnsi="Times New Roman" w:cs="Times New Roman"/>
                <w:b/>
                <w:sz w:val="24"/>
                <w:szCs w:val="24"/>
              </w:rPr>
              <w:lastRenderedPageBreak/>
              <w:t>nghị luận</w:t>
            </w:r>
          </w:p>
          <w:p w:rsidR="00806EF4" w:rsidRPr="00760384" w:rsidRDefault="00806EF4" w:rsidP="00961B7C">
            <w:pPr>
              <w:spacing w:after="0" w:line="240" w:lineRule="auto"/>
              <w:jc w:val="both"/>
              <w:rPr>
                <w:rFonts w:ascii="Times New Roman" w:eastAsia="Times New Roman" w:hAnsi="Times New Roman" w:cs="Times New Roman"/>
                <w:b/>
                <w:sz w:val="24"/>
                <w:szCs w:val="24"/>
              </w:rPr>
            </w:pPr>
          </w:p>
        </w:tc>
        <w:tc>
          <w:tcPr>
            <w:tcW w:w="1857" w:type="pct"/>
          </w:tcPr>
          <w:p w:rsidR="00806EF4" w:rsidRPr="006F3515" w:rsidRDefault="00806EF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lastRenderedPageBreak/>
              <w:t>Nhận biết:</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lastRenderedPageBreak/>
              <w:t>- Nhận biết được luận đề, luận điểm, lí lẽ và bằng chứng tiêu biểu, độc đáo trong văn bản.</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xml:space="preserve">- Nhận biết được một số thao tác nghị luận (chẳng hạn chứng minh, giải thích, bình luận, so sánh, phân tích hoặc bác bỏ). </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Chỉ ra được được các biện pháp tu từ, từ ngữ, câu khẳng định, phủ định trong văn bản.</w:t>
            </w:r>
          </w:p>
          <w:p w:rsidR="00806EF4" w:rsidRPr="006F3515" w:rsidRDefault="00806EF4" w:rsidP="00961B7C">
            <w:pPr>
              <w:spacing w:after="0"/>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Nhận biết được cách lập luận và ngôn ngữ biểu cảm trong văn bản nghị luận.</w:t>
            </w:r>
          </w:p>
          <w:p w:rsidR="00806EF4" w:rsidRPr="006F3515" w:rsidRDefault="00806EF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Thông hiểu:</w:t>
            </w:r>
          </w:p>
          <w:p w:rsidR="00806EF4" w:rsidRPr="006F3515" w:rsidRDefault="00806EF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 xml:space="preserve">- </w:t>
            </w:r>
            <w:r w:rsidRPr="006F3515">
              <w:rPr>
                <w:rFonts w:ascii="Times New Roman" w:hAnsi="Times New Roman" w:cs="Times New Roman"/>
                <w:sz w:val="24"/>
                <w:szCs w:val="24"/>
              </w:rPr>
              <w:t xml:space="preserve">Lí giải được mối liên hệ giữa </w:t>
            </w:r>
            <w:r w:rsidRPr="006F3515">
              <w:rPr>
                <w:rFonts w:ascii="Times New Roman" w:eastAsia="Times New Roman" w:hAnsi="Times New Roman" w:cs="Times New Roman"/>
                <w:sz w:val="24"/>
                <w:szCs w:val="24"/>
              </w:rPr>
              <w:t>nội dung của luận đề, luận điểm, lí lẽ và bằng chứng tiêu biểu, độc đáo trong văn bản.</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Đánh giá được mức độ phù hợp giữa nội dung nghị luận với nhan đề của văn bản.</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Tiếp cận và đánh giá được nội dung với tư duy phê phán; nhận biết được mục đích.</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Phân tích và đánh giá được cách tác giả sử dụng một số thao tác nghị luận (chẳng hạn chứng minh, giải thích, bình luận, so sánh, phân tích hoặc bác bỏ) trong văn bản để đạt được mục đích.</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Phân tích được các biện pháp tu từ, từ ngữ, câu khẳng định, phủ định trong văn bản nghị luận và đánh giá hiệu quả của việc sử dụng các hình thức này.</w:t>
            </w:r>
          </w:p>
          <w:p w:rsidR="00806EF4" w:rsidRPr="006F3515" w:rsidRDefault="00806EF4" w:rsidP="00961B7C">
            <w:pPr>
              <w:spacing w:after="0"/>
              <w:jc w:val="both"/>
              <w:rPr>
                <w:rFonts w:ascii="Times New Roman" w:eastAsia="Times New Roman" w:hAnsi="Times New Roman" w:cs="Times New Roman"/>
                <w:sz w:val="24"/>
                <w:szCs w:val="24"/>
              </w:rPr>
            </w:pPr>
            <w:r w:rsidRPr="006F3515">
              <w:rPr>
                <w:rFonts w:ascii="Times New Roman" w:eastAsia="Times New Roman" w:hAnsi="Times New Roman" w:cs="Times New Roman"/>
                <w:sz w:val="24"/>
                <w:szCs w:val="24"/>
              </w:rPr>
              <w:t>- Lí giải được cách lập luận và ngôn ngữ biểu cảm trong văn bản nghị luận để đạt được mục đích.</w:t>
            </w:r>
          </w:p>
          <w:p w:rsidR="00806EF4" w:rsidRPr="006F3515" w:rsidRDefault="00806EF4" w:rsidP="00961B7C">
            <w:pPr>
              <w:spacing w:after="0"/>
              <w:jc w:val="both"/>
              <w:rPr>
                <w:rFonts w:ascii="Times New Roman" w:hAnsi="Times New Roman" w:cs="Times New Roman"/>
                <w:b/>
                <w:bCs/>
                <w:sz w:val="24"/>
                <w:szCs w:val="24"/>
              </w:rPr>
            </w:pPr>
            <w:r w:rsidRPr="006F3515">
              <w:rPr>
                <w:rFonts w:ascii="Times New Roman" w:hAnsi="Times New Roman" w:cs="Times New Roman"/>
                <w:b/>
                <w:bCs/>
                <w:sz w:val="24"/>
                <w:szCs w:val="24"/>
              </w:rPr>
              <w:t>Vận dụng:</w:t>
            </w:r>
          </w:p>
          <w:p w:rsidR="00806EF4" w:rsidRPr="006F3515" w:rsidRDefault="00806EF4" w:rsidP="00961B7C">
            <w:pPr>
              <w:spacing w:after="0"/>
              <w:jc w:val="both"/>
              <w:rPr>
                <w:rFonts w:ascii="Times New Roman" w:eastAsia="SimSun" w:hAnsi="Times New Roman" w:cs="Times New Roman"/>
                <w:noProof/>
                <w:sz w:val="24"/>
                <w:szCs w:val="24"/>
                <w:lang w:eastAsia="zh-CN"/>
              </w:rPr>
            </w:pPr>
            <w:r>
              <w:rPr>
                <w:rFonts w:ascii="Times New Roman" w:eastAsia="SimSun" w:hAnsi="Times New Roman" w:cs="Times New Roman"/>
                <w:noProof/>
                <w:sz w:val="24"/>
                <w:szCs w:val="24"/>
                <w:lang w:eastAsia="zh-CN"/>
              </w:rPr>
              <w:t xml:space="preserve">- </w:t>
            </w:r>
            <w:r w:rsidRPr="006F3515">
              <w:rPr>
                <w:rFonts w:ascii="Times New Roman" w:eastAsia="SimSun" w:hAnsi="Times New Roman" w:cs="Times New Roman"/>
                <w:noProof/>
                <w:sz w:val="24"/>
                <w:szCs w:val="24"/>
                <w:lang w:eastAsia="zh-CN"/>
              </w:rPr>
              <w:t>Rút ra bài học từ tác phẩm; thể hiện quan điểm đồng tình hoặc không đồng tình với những vấn đề đặt ra trong tác phẩm.</w:t>
            </w:r>
          </w:p>
          <w:p w:rsidR="00806EF4" w:rsidRPr="00760384" w:rsidRDefault="00806EF4" w:rsidP="00961B7C">
            <w:pPr>
              <w:spacing w:after="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Pr="006F3515">
              <w:rPr>
                <w:rFonts w:ascii="Times New Roman" w:eastAsia="Times New Roman" w:hAnsi="Times New Roman" w:cs="Times New Roman"/>
                <w:sz w:val="24"/>
                <w:szCs w:val="24"/>
              </w:rPr>
              <w:t>Thể hiện được quan điểm riêng trong tiếp nhận, đánh giá văn bản.</w:t>
            </w:r>
          </w:p>
        </w:tc>
        <w:tc>
          <w:tcPr>
            <w:tcW w:w="48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806EF4">
        <w:trPr>
          <w:trHeight w:val="442"/>
        </w:trPr>
        <w:tc>
          <w:tcPr>
            <w:tcW w:w="169" w:type="pct"/>
            <w:vMerge w:val="restart"/>
          </w:tcPr>
          <w:p w:rsidR="00806EF4" w:rsidRPr="00F91F56" w:rsidRDefault="00806EF4" w:rsidP="00961B7C">
            <w:pPr>
              <w:spacing w:before="60" w:after="60" w:line="276"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lastRenderedPageBreak/>
              <w:t>2</w:t>
            </w:r>
          </w:p>
        </w:tc>
        <w:tc>
          <w:tcPr>
            <w:tcW w:w="502" w:type="pct"/>
            <w:vMerge w:val="restart"/>
          </w:tcPr>
          <w:p w:rsidR="00806EF4" w:rsidRPr="00806EF4" w:rsidRDefault="00806EF4" w:rsidP="00961B7C">
            <w:pPr>
              <w:spacing w:after="0"/>
              <w:jc w:val="both"/>
              <w:rPr>
                <w:rFonts w:ascii="Times New Roman" w:hAnsi="Times New Roman"/>
                <w:b/>
                <w:bCs/>
                <w:noProof/>
              </w:rPr>
            </w:pPr>
            <w:r w:rsidRPr="00806EF4">
              <w:rPr>
                <w:rFonts w:ascii="Times New Roman" w:hAnsi="Times New Roman"/>
                <w:b/>
                <w:bCs/>
                <w:noProof/>
              </w:rPr>
              <w:t xml:space="preserve">VIẾT ĐOẠN VĂN </w:t>
            </w:r>
          </w:p>
          <w:p w:rsidR="00806EF4" w:rsidRPr="00806EF4" w:rsidRDefault="00806EF4" w:rsidP="00961B7C">
            <w:pPr>
              <w:spacing w:after="0" w:line="240" w:lineRule="auto"/>
              <w:jc w:val="both"/>
              <w:rPr>
                <w:rFonts w:ascii="Times New Roman" w:eastAsia="Times New Roman" w:hAnsi="Times New Roman" w:cs="Times New Roman"/>
                <w:b/>
              </w:rPr>
            </w:pPr>
            <w:r w:rsidRPr="00806EF4">
              <w:rPr>
                <w:rFonts w:ascii="Times New Roman" w:hAnsi="Times New Roman"/>
                <w:b/>
                <w:bCs/>
                <w:noProof/>
              </w:rPr>
              <w:t>(khoảng 150 chữ)</w:t>
            </w:r>
          </w:p>
        </w:tc>
        <w:tc>
          <w:tcPr>
            <w:tcW w:w="550" w:type="pct"/>
          </w:tcPr>
          <w:p w:rsidR="00806EF4" w:rsidRPr="00725D0E" w:rsidRDefault="00806EF4" w:rsidP="00961B7C">
            <w:pPr>
              <w:spacing w:after="0" w:line="240" w:lineRule="auto"/>
              <w:jc w:val="both"/>
              <w:rPr>
                <w:rFonts w:ascii="Times New Roman" w:hAnsi="Times New Roman" w:cs="Times New Roman"/>
                <w:b/>
                <w:bCs/>
                <w:sz w:val="24"/>
                <w:szCs w:val="24"/>
              </w:rPr>
            </w:pPr>
            <w:r w:rsidRPr="00725D0E">
              <w:rPr>
                <w:rFonts w:ascii="Times New Roman" w:hAnsi="Times New Roman" w:cs="Times New Roman"/>
                <w:b/>
                <w:bCs/>
                <w:sz w:val="24"/>
                <w:szCs w:val="24"/>
              </w:rPr>
              <w:t xml:space="preserve"> Nghị luận về một vấn đề có liên quan đến tuổi </w:t>
            </w:r>
            <w:r w:rsidRPr="00725D0E">
              <w:rPr>
                <w:rFonts w:ascii="Times New Roman" w:hAnsi="Times New Roman" w:cs="Times New Roman"/>
                <w:b/>
                <w:bCs/>
                <w:sz w:val="24"/>
                <w:szCs w:val="24"/>
              </w:rPr>
              <w:lastRenderedPageBreak/>
              <w:t xml:space="preserve">trẻ </w:t>
            </w:r>
          </w:p>
          <w:p w:rsidR="00806EF4" w:rsidRPr="00725D0E" w:rsidRDefault="00806EF4" w:rsidP="00961B7C">
            <w:pPr>
              <w:spacing w:after="0" w:line="240" w:lineRule="auto"/>
              <w:jc w:val="both"/>
              <w:rPr>
                <w:rFonts w:ascii="Times New Roman" w:hAnsi="Times New Roman" w:cs="Times New Roman"/>
                <w:b/>
                <w:bCs/>
                <w:sz w:val="24"/>
                <w:szCs w:val="24"/>
              </w:rPr>
            </w:pPr>
          </w:p>
        </w:tc>
        <w:tc>
          <w:tcPr>
            <w:tcW w:w="1857" w:type="pct"/>
          </w:tcPr>
          <w:p w:rsidR="00806EF4" w:rsidRPr="00F91F56" w:rsidRDefault="00806EF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lastRenderedPageBreak/>
              <w:t>Nhận biết:</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bCs/>
                <w:sz w:val="24"/>
                <w:szCs w:val="24"/>
              </w:rPr>
              <w:t xml:space="preserve">- </w:t>
            </w:r>
            <w:r w:rsidRPr="00F91F56">
              <w:rPr>
                <w:rFonts w:ascii="Times New Roman" w:hAnsi="Times New Roman" w:cs="Times New Roman"/>
                <w:sz w:val="24"/>
                <w:szCs w:val="24"/>
              </w:rPr>
              <w:t>Xác định được yêu cầu về nội dung và hình thức của  đoạn văn nghị luận.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cụ thể vấn đề xã hội có liên quan đến tuổi trẻ.</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Xác định rõ được mục đích, đối tượng nghị luận.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lastRenderedPageBreak/>
              <w:t>- Đảm bảo cấu trúc, bố cục của một  đoạn văn nghị luận.</w:t>
            </w:r>
          </w:p>
          <w:p w:rsidR="00806EF4" w:rsidRPr="00F91F56" w:rsidRDefault="00806EF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Thông hiểu:</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Phân tích được lí do và các phương diện liên quan đến tuổi trẻ của vấn đề.</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Kết hợp được lí lẽ và dẫn chứng để tạo tính chặt chẽ, logic  đoạn văn.</w:t>
            </w:r>
          </w:p>
          <w:p w:rsidR="00806EF4" w:rsidRPr="00F91F56" w:rsidRDefault="00806EF4" w:rsidP="00961B7C">
            <w:pPr>
              <w:spacing w:after="0" w:line="240" w:lineRule="auto"/>
              <w:jc w:val="both"/>
              <w:rPr>
                <w:rFonts w:ascii="Times New Roman" w:hAnsi="Times New Roman" w:cs="Times New Roman"/>
                <w:bCs/>
                <w:sz w:val="24"/>
                <w:szCs w:val="24"/>
              </w:rPr>
            </w:pPr>
            <w:r w:rsidRPr="00F91F56">
              <w:rPr>
                <w:rFonts w:ascii="Times New Roman" w:hAnsi="Times New Roman" w:cs="Times New Roman"/>
                <w:sz w:val="24"/>
                <w:szCs w:val="24"/>
              </w:rPr>
              <w:t>- Cấu trúc chặt chẽ, có mở đầu và kết thúc gây ấn tượng; sử dụng các lí lẽ và bằng chứng thuyết phục, chính xác, tin cậy, thích hợp, đầy đủ; đảm bảo chuẩn chính tả, ngữ pháp tiếng Việt.</w:t>
            </w:r>
          </w:p>
          <w:p w:rsidR="00806EF4" w:rsidRPr="00F91F56" w:rsidRDefault="00806EF4" w:rsidP="00961B7C">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Vận dụng:</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Đánh giá được ý nghĩa, ảnh hưởng của vấn đề đối với tuổi trẻ.</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những bài học, những đề nghị, khuyến nghị rút ra từ vấn đề bàn luận.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Sử dụng kết hợp các phương thức miêu tả, biểu cảm, tự sự,… để tăng sức thuyết phục cho bài viết.</w:t>
            </w:r>
          </w:p>
          <w:p w:rsidR="00806EF4" w:rsidRPr="007350A5" w:rsidRDefault="00806EF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sz w:val="24"/>
                <w:szCs w:val="24"/>
              </w:rPr>
              <w:t>- Vận dụng hiệu quả những kiến thức Tiếng Việt đã học để tăng tính thuyết phục, sức hấp dẫn cho bài viết.</w:t>
            </w:r>
          </w:p>
        </w:tc>
        <w:tc>
          <w:tcPr>
            <w:tcW w:w="482" w:type="pc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tc>
        <w:tc>
          <w:tcPr>
            <w:tcW w:w="481" w:type="pc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tc>
        <w:tc>
          <w:tcPr>
            <w:tcW w:w="481" w:type="pct"/>
          </w:tcPr>
          <w:p w:rsidR="00806EF4" w:rsidRPr="00257C6B" w:rsidRDefault="00806EF4" w:rsidP="00961B7C">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tc>
        <w:tc>
          <w:tcPr>
            <w:tcW w:w="478" w:type="pc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20</w:t>
            </w:r>
          </w:p>
        </w:tc>
      </w:tr>
      <w:tr w:rsidR="00806EF4" w:rsidRPr="00990C70" w:rsidTr="00806EF4">
        <w:trPr>
          <w:trHeight w:val="442"/>
        </w:trPr>
        <w:tc>
          <w:tcPr>
            <w:tcW w:w="169"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02" w:type="pct"/>
            <w:vMerge/>
          </w:tcPr>
          <w:p w:rsidR="00806EF4" w:rsidRPr="00725D0E" w:rsidRDefault="00806EF4" w:rsidP="00961B7C">
            <w:pPr>
              <w:spacing w:after="0" w:line="240" w:lineRule="auto"/>
              <w:jc w:val="center"/>
              <w:rPr>
                <w:rFonts w:ascii="Times New Roman" w:eastAsia="Times New Roman" w:hAnsi="Times New Roman" w:cs="Times New Roman"/>
                <w:b/>
                <w:sz w:val="24"/>
                <w:szCs w:val="24"/>
              </w:rPr>
            </w:pPr>
          </w:p>
        </w:tc>
        <w:tc>
          <w:tcPr>
            <w:tcW w:w="550" w:type="pct"/>
          </w:tcPr>
          <w:p w:rsidR="00806EF4" w:rsidRPr="007A5ECC" w:rsidRDefault="00806EF4" w:rsidP="00961B7C">
            <w:pPr>
              <w:widowControl w:val="0"/>
              <w:pBdr>
                <w:top w:val="nil"/>
                <w:left w:val="nil"/>
                <w:bottom w:val="nil"/>
                <w:right w:val="nil"/>
                <w:between w:val="nil"/>
              </w:pBdr>
              <w:spacing w:after="0" w:line="240" w:lineRule="auto"/>
              <w:jc w:val="both"/>
              <w:rPr>
                <w:rFonts w:ascii="Times New Roman" w:hAnsi="Times New Roman"/>
                <w:b/>
                <w:sz w:val="24"/>
                <w:szCs w:val="24"/>
              </w:rPr>
            </w:pPr>
            <w:r w:rsidRPr="007A5ECC">
              <w:rPr>
                <w:rFonts w:ascii="Times New Roman" w:hAnsi="Times New Roman"/>
                <w:b/>
                <w:sz w:val="24"/>
                <w:szCs w:val="24"/>
              </w:rPr>
              <w:t>Nghị luận đánh giá một nét đặc sắc trong nghệ thuật của tiểu thuyết hiện đại</w:t>
            </w:r>
          </w:p>
          <w:p w:rsidR="00806EF4" w:rsidRPr="007A5ECC" w:rsidRDefault="00806EF4" w:rsidP="00961B7C">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
        </w:tc>
        <w:tc>
          <w:tcPr>
            <w:tcW w:w="1857" w:type="pct"/>
          </w:tcPr>
          <w:p w:rsidR="00806EF4" w:rsidRPr="00F91F56" w:rsidRDefault="00806EF4" w:rsidP="00961B7C">
            <w:pPr>
              <w:spacing w:after="0" w:line="240" w:lineRule="auto"/>
              <w:jc w:val="both"/>
              <w:rPr>
                <w:rFonts w:ascii="Times New Roman" w:hAnsi="Times New Roman"/>
                <w:b/>
                <w:sz w:val="24"/>
                <w:szCs w:val="24"/>
              </w:rPr>
            </w:pPr>
            <w:r w:rsidRPr="00F91F56">
              <w:rPr>
                <w:rFonts w:ascii="Times New Roman" w:hAnsi="Times New Roman"/>
                <w:b/>
                <w:sz w:val="24"/>
                <w:szCs w:val="24"/>
              </w:rPr>
              <w:t xml:space="preserve">Nhận biết: </w:t>
            </w:r>
          </w:p>
          <w:p w:rsidR="00806EF4" w:rsidRPr="00F91F56" w:rsidRDefault="00806EF4" w:rsidP="00961B7C">
            <w:pPr>
              <w:spacing w:after="0" w:line="240" w:lineRule="auto"/>
              <w:jc w:val="both"/>
              <w:rPr>
                <w:rFonts w:ascii="Times New Roman" w:hAnsi="Times New Roman"/>
                <w:sz w:val="24"/>
                <w:szCs w:val="24"/>
              </w:rPr>
            </w:pPr>
            <w:r w:rsidRPr="00F91F56">
              <w:rPr>
                <w:rFonts w:ascii="Times New Roman" w:hAnsi="Times New Roman"/>
                <w:bCs/>
                <w:sz w:val="24"/>
                <w:szCs w:val="24"/>
              </w:rPr>
              <w:t xml:space="preserve">- </w:t>
            </w:r>
            <w:r w:rsidRPr="00F91F56">
              <w:rPr>
                <w:rFonts w:ascii="Times New Roman" w:hAnsi="Times New Roman"/>
                <w:sz w:val="24"/>
                <w:szCs w:val="24"/>
              </w:rPr>
              <w:t>Xác định được yêu cầu về nội dung và hình thức của  đoạn văn nghị luận.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nhân vật người kể chuyện, ngôi kể, điểm nhìn trong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w:t>
            </w:r>
            <w:r w:rsidRPr="00F91F56">
              <w:rPr>
                <w:rFonts w:ascii="Times New Roman" w:hAnsi="Times New Roman" w:cs="Times New Roman"/>
                <w:sz w:val="24"/>
                <w:szCs w:val="24"/>
                <w:lang w:val="vi-VN"/>
              </w:rPr>
              <w:t>.</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một số yếu tố của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như: diễn biến tâm lí, hành động của nhân vật.</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Nhận biết được đề tài, đặc điểm ngôn ngữ, thủ pháp nghệ thuật của tiểu thuyết hiện đại; một số đặc điểm của phong cách hiện thực được thể hiện trong văn bản.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Nhận biết được các dấu hiệu hiện đại trong </w:t>
            </w:r>
            <w:r>
              <w:rPr>
                <w:rFonts w:ascii="Times New Roman" w:hAnsi="Times New Roman" w:cs="Times New Roman"/>
                <w:sz w:val="24"/>
                <w:szCs w:val="24"/>
              </w:rPr>
              <w:t>tiểu thuyết</w:t>
            </w:r>
            <w:r w:rsidRPr="00F91F56">
              <w:rPr>
                <w:rFonts w:ascii="Times New Roman" w:hAnsi="Times New Roman" w:cs="Times New Roman"/>
                <w:sz w:val="24"/>
                <w:szCs w:val="24"/>
              </w:rPr>
              <w:t>.</w:t>
            </w:r>
          </w:p>
          <w:p w:rsidR="00806EF4" w:rsidRPr="00F91F56" w:rsidRDefault="00806EF4" w:rsidP="00961B7C">
            <w:pPr>
              <w:spacing w:after="0" w:line="240" w:lineRule="auto"/>
              <w:jc w:val="both"/>
              <w:rPr>
                <w:rFonts w:ascii="Times New Roman" w:hAnsi="Times New Roman" w:cs="Times New Roman"/>
                <w:b/>
                <w:sz w:val="24"/>
                <w:szCs w:val="24"/>
              </w:rPr>
            </w:pPr>
            <w:r w:rsidRPr="00F91F56">
              <w:rPr>
                <w:rFonts w:ascii="Times New Roman" w:hAnsi="Times New Roman" w:cs="Times New Roman"/>
                <w:b/>
                <w:sz w:val="24"/>
                <w:szCs w:val="24"/>
              </w:rPr>
              <w:t>Thông hiểu:</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Tóm tắt được cốt truyện.</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Phân tích được những đặc điểm của nhân vật </w:t>
            </w:r>
            <w:r>
              <w:rPr>
                <w:rFonts w:ascii="Times New Roman" w:hAnsi="Times New Roman" w:cs="Times New Roman"/>
                <w:sz w:val="24"/>
                <w:szCs w:val="24"/>
              </w:rPr>
              <w:t>tiểu thuyết</w:t>
            </w:r>
            <w:r w:rsidRPr="00F91F56">
              <w:rPr>
                <w:rFonts w:ascii="Times New Roman" w:hAnsi="Times New Roman" w:cs="Times New Roman"/>
                <w:sz w:val="24"/>
                <w:szCs w:val="24"/>
              </w:rPr>
              <w:t xml:space="preserve"> hiện đại </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vai trò, ý nghĩa của nhân vật với chủ đề, tư tưởng của tác phẩm.</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Lí giải được ý nghĩa, tác dụng của những chi tiết quan trọng trong tác phẩm; phân tích được tác dụng của những yếu tố hiện đại (nếu có) trong tác phẩm.</w:t>
            </w:r>
          </w:p>
          <w:p w:rsidR="00806EF4" w:rsidRPr="00F91F56" w:rsidRDefault="00806EF4" w:rsidP="00961B7C">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Nêu được chủ đề, tư tưởng, thông điệp của văn bản; phân tích được sự </w:t>
            </w:r>
            <w:r w:rsidRPr="00F91F56">
              <w:rPr>
                <w:rFonts w:ascii="Times New Roman" w:hAnsi="Times New Roman" w:cs="Times New Roman"/>
                <w:sz w:val="24"/>
                <w:szCs w:val="24"/>
              </w:rPr>
              <w:lastRenderedPageBreak/>
              <w:t xml:space="preserve">phù hợp giữa người kể chuyện, điểm nhìn trong việc thể hiện chủ đề của văn bản. </w:t>
            </w:r>
          </w:p>
          <w:p w:rsidR="00806EF4" w:rsidRPr="00F91F56" w:rsidRDefault="00806EF4" w:rsidP="00961B7C">
            <w:pPr>
              <w:spacing w:after="0" w:line="240" w:lineRule="auto"/>
              <w:jc w:val="both"/>
              <w:rPr>
                <w:rFonts w:ascii="Times New Roman" w:eastAsia="Times New Roman" w:hAnsi="Times New Roman" w:cs="Times New Roman"/>
                <w:sz w:val="24"/>
                <w:szCs w:val="24"/>
              </w:rPr>
            </w:pPr>
            <w:r w:rsidRPr="00F91F56">
              <w:rPr>
                <w:rFonts w:ascii="Times New Roman" w:hAnsi="Times New Roman" w:cs="Times New Roman"/>
                <w:sz w:val="24"/>
                <w:szCs w:val="24"/>
              </w:rPr>
              <w:t xml:space="preserve">- </w:t>
            </w:r>
            <w:r w:rsidRPr="00F91F56">
              <w:rPr>
                <w:rFonts w:ascii="Times New Roman" w:eastAsia="Times New Roman" w:hAnsi="Times New Roman" w:cs="Times New Roman"/>
                <w:sz w:val="24"/>
                <w:szCs w:val="24"/>
              </w:rPr>
              <w:t>Phát hiện và lí giải được giá trị nhận thức, giáo dục và thẩm mĩ; giá trị văn hoá, triết lí nhân sinh từ tác phẩm.</w:t>
            </w:r>
          </w:p>
          <w:p w:rsidR="00806EF4" w:rsidRPr="00F91F56" w:rsidRDefault="00806EF4" w:rsidP="00961B7C">
            <w:pPr>
              <w:spacing w:after="0" w:line="240" w:lineRule="auto"/>
              <w:jc w:val="both"/>
              <w:rPr>
                <w:rFonts w:ascii="Times New Roman" w:eastAsia="Times New Roman" w:hAnsi="Times New Roman" w:cs="Times New Roman"/>
                <w:sz w:val="24"/>
                <w:szCs w:val="24"/>
              </w:rPr>
            </w:pPr>
            <w:r w:rsidRPr="00F91F56">
              <w:rPr>
                <w:rFonts w:ascii="Times New Roman" w:eastAsia="Times New Roman" w:hAnsi="Times New Roman" w:cs="Times New Roman"/>
                <w:sz w:val="24"/>
                <w:szCs w:val="24"/>
              </w:rPr>
              <w:t>- Phân tích được quan điểm của người viết về lịch sử, văn hoá, được thể hiện trong văn bản.</w:t>
            </w:r>
          </w:p>
          <w:p w:rsidR="00806EF4" w:rsidRPr="00F91F56" w:rsidRDefault="00806EF4" w:rsidP="00961B7C">
            <w:pPr>
              <w:spacing w:after="0" w:line="240" w:lineRule="auto"/>
              <w:jc w:val="both"/>
              <w:rPr>
                <w:rFonts w:ascii="Times New Roman" w:hAnsi="Times New Roman" w:cs="Times New Roman"/>
                <w:spacing w:val="-6"/>
                <w:sz w:val="24"/>
                <w:szCs w:val="24"/>
              </w:rPr>
            </w:pPr>
            <w:r w:rsidRPr="00F91F56">
              <w:rPr>
                <w:rFonts w:ascii="Times New Roman" w:hAnsi="Times New Roman" w:cs="Times New Roman"/>
                <w:sz w:val="24"/>
                <w:szCs w:val="24"/>
              </w:rPr>
              <w:t xml:space="preserve">- </w:t>
            </w:r>
            <w:r w:rsidRPr="00F91F56">
              <w:rPr>
                <w:rFonts w:ascii="Times New Roman" w:hAnsi="Times New Roman" w:cs="Times New Roman"/>
                <w:spacing w:val="-6"/>
                <w:sz w:val="24"/>
                <w:szCs w:val="24"/>
              </w:rPr>
              <w:t>Hiểu và lí giải được một số đặc điểm cơ bản của phong cách văn học (nếu có) thể hiện trong tác phẩm.</w:t>
            </w:r>
          </w:p>
          <w:p w:rsidR="00806EF4" w:rsidRPr="00F91F56" w:rsidRDefault="00806EF4" w:rsidP="00961B7C">
            <w:pPr>
              <w:spacing w:after="0" w:line="240" w:lineRule="auto"/>
              <w:rPr>
                <w:rFonts w:ascii="Times New Roman" w:hAnsi="Times New Roman" w:cs="Times New Roman"/>
                <w:sz w:val="24"/>
                <w:szCs w:val="24"/>
              </w:rPr>
            </w:pPr>
            <w:r w:rsidRPr="00F91F56">
              <w:rPr>
                <w:rFonts w:ascii="Times New Roman" w:hAnsi="Times New Roman" w:cs="Times New Roman"/>
                <w:b/>
                <w:sz w:val="24"/>
                <w:szCs w:val="24"/>
              </w:rPr>
              <w:t>Vận dụng</w:t>
            </w:r>
            <w:r w:rsidRPr="00F91F56">
              <w:rPr>
                <w:rFonts w:ascii="Times New Roman" w:hAnsi="Times New Roman" w:cs="Times New Roman"/>
                <w:sz w:val="24"/>
                <w:szCs w:val="24"/>
              </w:rPr>
              <w:t>:</w:t>
            </w:r>
          </w:p>
          <w:p w:rsidR="00806EF4" w:rsidRPr="00F91F56" w:rsidRDefault="00806EF4" w:rsidP="00961B7C">
            <w:pPr>
              <w:spacing w:after="0" w:line="240" w:lineRule="auto"/>
              <w:jc w:val="both"/>
              <w:rPr>
                <w:rFonts w:ascii="Times New Roman" w:eastAsia="SimSun" w:hAnsi="Times New Roman" w:cs="Times New Roman"/>
                <w:noProof/>
                <w:sz w:val="24"/>
                <w:szCs w:val="24"/>
                <w:lang w:eastAsia="zh-CN"/>
              </w:rPr>
            </w:pPr>
            <w:r w:rsidRPr="00F91F56">
              <w:rPr>
                <w:rFonts w:ascii="Times New Roman" w:eastAsia="SimSun" w:hAnsi="Times New Roman" w:cs="Times New Roman"/>
                <w:noProof/>
                <w:sz w:val="24"/>
                <w:szCs w:val="24"/>
                <w:lang w:eastAsia="zh-CN"/>
              </w:rPr>
              <w:t xml:space="preserve">- Vận dụng được kinh nghiệm đọc, trải nghiệm về cuộc sống và kiến thức văn học để đánh giá, phê bình văn bản </w:t>
            </w:r>
            <w:r>
              <w:rPr>
                <w:rFonts w:ascii="Times New Roman" w:hAnsi="Times New Roman" w:cs="Times New Roman"/>
                <w:sz w:val="24"/>
                <w:szCs w:val="24"/>
              </w:rPr>
              <w:t>tiểu thuyết</w:t>
            </w:r>
            <w:r w:rsidRPr="00F91F56">
              <w:rPr>
                <w:rFonts w:ascii="Times New Roman" w:eastAsia="SimSun" w:hAnsi="Times New Roman" w:cs="Times New Roman"/>
                <w:noProof/>
                <w:sz w:val="24"/>
                <w:szCs w:val="24"/>
                <w:lang w:eastAsia="zh-CN"/>
              </w:rPr>
              <w:t xml:space="preserve"> hiện đại</w:t>
            </w:r>
            <w:r w:rsidRPr="00F91F56">
              <w:rPr>
                <w:rFonts w:ascii="Times New Roman" w:eastAsia="SimSun" w:hAnsi="Times New Roman" w:cs="Times New Roman"/>
                <w:noProof/>
                <w:sz w:val="24"/>
                <w:szCs w:val="24"/>
                <w:lang w:val="vi-VN" w:eastAsia="zh-CN"/>
              </w:rPr>
              <w:t xml:space="preserve">, </w:t>
            </w:r>
            <w:r w:rsidRPr="00F91F56">
              <w:rPr>
                <w:rFonts w:ascii="Times New Roman" w:eastAsia="SimSun" w:hAnsi="Times New Roman" w:cs="Times New Roman"/>
                <w:noProof/>
                <w:sz w:val="24"/>
                <w:szCs w:val="24"/>
                <w:lang w:eastAsia="zh-CN"/>
              </w:rPr>
              <w:t xml:space="preserve">thể hiện được cảm xúc, suy nghĩ của cá nhân về tác phẩm. </w:t>
            </w:r>
          </w:p>
          <w:p w:rsidR="00806EF4" w:rsidRPr="00F91F56" w:rsidRDefault="00806EF4" w:rsidP="00961B7C">
            <w:pPr>
              <w:spacing w:after="0" w:line="240" w:lineRule="auto"/>
              <w:jc w:val="both"/>
              <w:rPr>
                <w:rFonts w:ascii="Times New Roman" w:eastAsia="SimSun" w:hAnsi="Times New Roman" w:cs="Times New Roman"/>
                <w:noProof/>
                <w:spacing w:val="-6"/>
                <w:sz w:val="24"/>
                <w:szCs w:val="24"/>
                <w:lang w:eastAsia="zh-CN"/>
              </w:rPr>
            </w:pPr>
            <w:r w:rsidRPr="00F91F56">
              <w:rPr>
                <w:rFonts w:ascii="Times New Roman" w:eastAsia="SimSun" w:hAnsi="Times New Roman" w:cs="Times New Roman"/>
                <w:noProof/>
                <w:spacing w:val="-6"/>
                <w:sz w:val="24"/>
                <w:szCs w:val="24"/>
                <w:lang w:eastAsia="zh-CN"/>
              </w:rPr>
              <w:t xml:space="preserve">- Vận dụng những hiểu biết về lịch sử, văn hóa để lí giải quan điểm của tác giả thể hiện trong tác phẩm. </w:t>
            </w:r>
          </w:p>
          <w:p w:rsidR="00806EF4" w:rsidRPr="00F91F56" w:rsidRDefault="00806EF4" w:rsidP="00961B7C">
            <w:pPr>
              <w:spacing w:after="0" w:line="240" w:lineRule="auto"/>
              <w:jc w:val="both"/>
              <w:rPr>
                <w:rFonts w:ascii="Times New Roman" w:hAnsi="Times New Roman" w:cs="Times New Roman"/>
                <w:b/>
                <w:sz w:val="24"/>
                <w:szCs w:val="24"/>
              </w:rPr>
            </w:pPr>
            <w:r w:rsidRPr="00F91F56">
              <w:rPr>
                <w:rFonts w:ascii="Times New Roman" w:eastAsia="SimSun" w:hAnsi="Times New Roman" w:cs="Times New Roman"/>
                <w:noProof/>
                <w:sz w:val="24"/>
                <w:szCs w:val="24"/>
                <w:lang w:eastAsia="zh-CN"/>
              </w:rPr>
              <w:t>- Đánh giá được khả năng tác động của tác phẩm văn học đối với người đọc và tiến bộ xã hội theo quan điểm cá nhân.</w:t>
            </w:r>
          </w:p>
        </w:tc>
        <w:tc>
          <w:tcPr>
            <w:tcW w:w="48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806EF4">
        <w:trPr>
          <w:trHeight w:val="50"/>
        </w:trPr>
        <w:tc>
          <w:tcPr>
            <w:tcW w:w="169"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02" w:type="pct"/>
            <w:vMerge w:val="restart"/>
          </w:tcPr>
          <w:p w:rsidR="00806EF4" w:rsidRPr="00806EF4" w:rsidRDefault="00806EF4" w:rsidP="00961B7C">
            <w:pPr>
              <w:spacing w:after="0" w:line="240" w:lineRule="auto"/>
              <w:jc w:val="center"/>
              <w:rPr>
                <w:rFonts w:ascii="Times New Roman" w:hAnsi="Times New Roman"/>
                <w:b/>
                <w:bCs/>
                <w:noProof/>
              </w:rPr>
            </w:pPr>
            <w:r w:rsidRPr="00806EF4">
              <w:rPr>
                <w:rFonts w:ascii="Times New Roman" w:hAnsi="Times New Roman"/>
                <w:b/>
                <w:bCs/>
                <w:noProof/>
              </w:rPr>
              <w:t>VIẾT BÀI VĂN</w:t>
            </w:r>
          </w:p>
          <w:p w:rsidR="00806EF4" w:rsidRPr="00725D0E" w:rsidRDefault="00806EF4" w:rsidP="00961B7C">
            <w:pPr>
              <w:spacing w:after="0" w:line="240" w:lineRule="auto"/>
              <w:jc w:val="center"/>
              <w:rPr>
                <w:rFonts w:ascii="Times New Roman" w:eastAsia="Times New Roman" w:hAnsi="Times New Roman" w:cs="Times New Roman"/>
                <w:b/>
                <w:sz w:val="24"/>
                <w:szCs w:val="24"/>
              </w:rPr>
            </w:pPr>
            <w:r w:rsidRPr="00806EF4">
              <w:rPr>
                <w:rFonts w:ascii="Times New Roman" w:hAnsi="Times New Roman"/>
                <w:b/>
                <w:bCs/>
                <w:noProof/>
              </w:rPr>
              <w:t>(khoảng 500 chữ)</w:t>
            </w:r>
          </w:p>
        </w:tc>
        <w:tc>
          <w:tcPr>
            <w:tcW w:w="550" w:type="pct"/>
            <w:vMerge w:val="restart"/>
          </w:tcPr>
          <w:p w:rsidR="00806EF4" w:rsidRPr="006F3515" w:rsidRDefault="00806EF4" w:rsidP="00961B7C">
            <w:pPr>
              <w:spacing w:after="0" w:line="240" w:lineRule="auto"/>
              <w:jc w:val="both"/>
              <w:rPr>
                <w:rFonts w:ascii="Times New Roman" w:hAnsi="Times New Roman"/>
                <w:b/>
                <w:bCs/>
                <w:sz w:val="24"/>
                <w:szCs w:val="24"/>
              </w:rPr>
            </w:pPr>
            <w:r w:rsidRPr="006F3515">
              <w:rPr>
                <w:rFonts w:ascii="Times New Roman" w:hAnsi="Times New Roman"/>
                <w:b/>
                <w:bCs/>
                <w:sz w:val="24"/>
                <w:szCs w:val="24"/>
              </w:rPr>
              <w:t xml:space="preserve"> Nghị luận về một vấn đề có liên quan đến tuổi trẻ</w:t>
            </w:r>
          </w:p>
          <w:p w:rsidR="00806EF4" w:rsidRPr="006F3515"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val="restart"/>
          </w:tcPr>
          <w:p w:rsidR="00806EF4" w:rsidRPr="008F31D1" w:rsidRDefault="00806EF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Nhận biết:</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bCs/>
                <w:sz w:val="24"/>
                <w:szCs w:val="24"/>
              </w:rPr>
              <w:t xml:space="preserve">- </w:t>
            </w:r>
            <w:r w:rsidRPr="008F31D1">
              <w:rPr>
                <w:rFonts w:ascii="Times New Roman" w:hAnsi="Times New Roman"/>
                <w:sz w:val="24"/>
                <w:szCs w:val="24"/>
              </w:rPr>
              <w:t>Xác định được yêu cầu về nội dung và hình thức của bài văn nghị luận.</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Nêu được cụ thể vấn đề xã hội có liên quan đến tuổi trẻ.</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Xác định rõ được mục đích, đối tượng nghị luận.</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Đảm bảo cấu trúc, bố cục của một văn bản nghị luận.</w:t>
            </w:r>
          </w:p>
          <w:p w:rsidR="00806EF4" w:rsidRPr="008F31D1" w:rsidRDefault="00806EF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Thông hiểu:</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Phân tích được lí do và các phương diện liên quan đến tuổi trẻ của vấn đề.</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Kết hợp được lí lẽ và dẫn chứng để tạo tính chặt chẽ, logic của mỗi luận điểm.</w:t>
            </w:r>
          </w:p>
          <w:p w:rsidR="00806EF4" w:rsidRPr="008F31D1" w:rsidRDefault="00806EF4" w:rsidP="00961B7C">
            <w:pPr>
              <w:spacing w:after="0" w:line="240" w:lineRule="auto"/>
              <w:jc w:val="both"/>
              <w:rPr>
                <w:rFonts w:ascii="Times New Roman" w:hAnsi="Times New Roman"/>
                <w:bCs/>
                <w:sz w:val="24"/>
                <w:szCs w:val="24"/>
              </w:rPr>
            </w:pPr>
            <w:r w:rsidRPr="008F31D1">
              <w:rPr>
                <w:rFonts w:ascii="Times New Roman" w:hAnsi="Times New Roman"/>
                <w:sz w:val="24"/>
                <w:szCs w:val="24"/>
              </w:rPr>
              <w:t>- Cấu trúc chặt chẽ, có mở đầu và kết thúc gây ấn tượng; sử dụng các lí lẽ và bằng chứng thuyết phục, chính xác, tin cậy, thích hợp, đầy đủ; đảm bảo chuẩn chính tả, ngữ pháp tiếng Việt.</w:t>
            </w:r>
          </w:p>
          <w:p w:rsidR="00806EF4" w:rsidRPr="008F31D1" w:rsidRDefault="00806EF4" w:rsidP="00961B7C">
            <w:pPr>
              <w:spacing w:after="0" w:line="240" w:lineRule="auto"/>
              <w:jc w:val="both"/>
              <w:rPr>
                <w:rFonts w:ascii="Times New Roman" w:hAnsi="Times New Roman"/>
                <w:b/>
                <w:bCs/>
                <w:sz w:val="24"/>
                <w:szCs w:val="24"/>
              </w:rPr>
            </w:pPr>
            <w:r w:rsidRPr="008F31D1">
              <w:rPr>
                <w:rFonts w:ascii="Times New Roman" w:hAnsi="Times New Roman"/>
                <w:b/>
                <w:bCs/>
                <w:sz w:val="24"/>
                <w:szCs w:val="24"/>
              </w:rPr>
              <w:t>Vận dụng:</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Đánh giá được ý nghĩa, ảnh hưởng của vấn đề đối với tuổi trẻ.</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t>- Nêu được những bài học, những đề nghị, khuyến nghị rút ra từ vấn đề bàn luận.</w:t>
            </w:r>
          </w:p>
          <w:p w:rsidR="00806EF4" w:rsidRPr="008F31D1" w:rsidRDefault="00806EF4" w:rsidP="00961B7C">
            <w:pPr>
              <w:spacing w:after="0" w:line="240" w:lineRule="auto"/>
              <w:jc w:val="both"/>
              <w:rPr>
                <w:rFonts w:ascii="Times New Roman" w:hAnsi="Times New Roman"/>
                <w:sz w:val="24"/>
                <w:szCs w:val="24"/>
              </w:rPr>
            </w:pPr>
            <w:r w:rsidRPr="008F31D1">
              <w:rPr>
                <w:rFonts w:ascii="Times New Roman" w:hAnsi="Times New Roman"/>
                <w:sz w:val="24"/>
                <w:szCs w:val="24"/>
              </w:rPr>
              <w:lastRenderedPageBreak/>
              <w:t>- Sử dụng kết hợp các phương thức miêu tả, biểu cảm, tự sự,… để tăng sức thuyết phục cho bài viết.</w:t>
            </w:r>
          </w:p>
          <w:p w:rsidR="00806EF4" w:rsidRPr="008F31D1" w:rsidRDefault="00806EF4" w:rsidP="00961B7C">
            <w:pPr>
              <w:spacing w:after="0" w:line="240" w:lineRule="auto"/>
              <w:jc w:val="both"/>
              <w:rPr>
                <w:rFonts w:ascii="Times New Roman" w:hAnsi="Times New Roman" w:cs="Times New Roman"/>
                <w:b/>
                <w:sz w:val="24"/>
                <w:szCs w:val="24"/>
              </w:rPr>
            </w:pPr>
            <w:r w:rsidRPr="008F31D1">
              <w:rPr>
                <w:rFonts w:ascii="Times New Roman" w:hAnsi="Times New Roman"/>
                <w:sz w:val="24"/>
                <w:szCs w:val="24"/>
              </w:rPr>
              <w:t>- Vận dụng hiệu quả những kiến thức Tiếng Việt lớp 12 lớp để tăng tính thuyết phục, sức hấp dẫn cho bài viết.</w:t>
            </w:r>
          </w:p>
        </w:tc>
        <w:tc>
          <w:tcPr>
            <w:tcW w:w="482" w:type="pct"/>
            <w:vMerge w:val="restar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tc>
        <w:tc>
          <w:tcPr>
            <w:tcW w:w="481" w:type="pct"/>
            <w:vMerge w:val="restar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tc>
        <w:tc>
          <w:tcPr>
            <w:tcW w:w="481" w:type="pct"/>
            <w:vMerge w:val="restart"/>
          </w:tcPr>
          <w:p w:rsidR="00806EF4" w:rsidRPr="00257C6B" w:rsidRDefault="00806EF4" w:rsidP="00961B7C">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tc>
        <w:tc>
          <w:tcPr>
            <w:tcW w:w="478" w:type="pct"/>
          </w:tcPr>
          <w:p w:rsidR="00806EF4" w:rsidRPr="00257C6B" w:rsidRDefault="00806EF4" w:rsidP="00961B7C">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40</w:t>
            </w:r>
          </w:p>
        </w:tc>
      </w:tr>
      <w:tr w:rsidR="00806EF4" w:rsidRPr="00990C70" w:rsidTr="00806EF4">
        <w:trPr>
          <w:trHeight w:val="442"/>
        </w:trPr>
        <w:tc>
          <w:tcPr>
            <w:tcW w:w="169"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02" w:type="pct"/>
            <w:vMerge/>
          </w:tcPr>
          <w:p w:rsidR="00806EF4" w:rsidRPr="00725D0E" w:rsidRDefault="00806EF4" w:rsidP="00961B7C">
            <w:pPr>
              <w:spacing w:after="0" w:line="240" w:lineRule="auto"/>
              <w:jc w:val="center"/>
              <w:rPr>
                <w:rFonts w:ascii="Times New Roman" w:eastAsia="Times New Roman" w:hAnsi="Times New Roman" w:cs="Times New Roman"/>
                <w:b/>
                <w:sz w:val="24"/>
                <w:szCs w:val="24"/>
              </w:rPr>
            </w:pPr>
          </w:p>
        </w:tc>
        <w:tc>
          <w:tcPr>
            <w:tcW w:w="550" w:type="pct"/>
            <w:vMerge/>
          </w:tcPr>
          <w:p w:rsidR="00806EF4" w:rsidRPr="006F3515" w:rsidRDefault="00806EF4" w:rsidP="00961B7C">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1857" w:type="pct"/>
            <w:vMerge/>
          </w:tcPr>
          <w:p w:rsidR="00806EF4" w:rsidRPr="008F31D1" w:rsidRDefault="00806EF4" w:rsidP="00961B7C">
            <w:pPr>
              <w:spacing w:after="0" w:line="240" w:lineRule="auto"/>
              <w:jc w:val="both"/>
              <w:rPr>
                <w:rFonts w:ascii="Times New Roman" w:hAnsi="Times New Roman" w:cs="Times New Roman"/>
                <w:b/>
                <w:sz w:val="24"/>
                <w:szCs w:val="24"/>
              </w:rPr>
            </w:pPr>
          </w:p>
        </w:tc>
        <w:tc>
          <w:tcPr>
            <w:tcW w:w="482"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806EF4">
        <w:trPr>
          <w:trHeight w:val="442"/>
        </w:trPr>
        <w:tc>
          <w:tcPr>
            <w:tcW w:w="169"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502" w:type="pct"/>
            <w:vMerge/>
          </w:tcPr>
          <w:p w:rsidR="00806EF4" w:rsidRPr="00725D0E" w:rsidRDefault="00806EF4" w:rsidP="00961B7C">
            <w:pPr>
              <w:spacing w:after="0" w:line="240" w:lineRule="auto"/>
              <w:jc w:val="center"/>
              <w:rPr>
                <w:rFonts w:ascii="Times New Roman" w:eastAsia="Times New Roman" w:hAnsi="Times New Roman" w:cs="Times New Roman"/>
                <w:b/>
                <w:sz w:val="24"/>
                <w:szCs w:val="24"/>
              </w:rPr>
            </w:pPr>
          </w:p>
        </w:tc>
        <w:tc>
          <w:tcPr>
            <w:tcW w:w="550" w:type="pct"/>
          </w:tcPr>
          <w:p w:rsidR="00806EF4" w:rsidRPr="007A5ECC" w:rsidRDefault="00806EF4" w:rsidP="001258A2">
            <w:pPr>
              <w:spacing w:after="0" w:line="240" w:lineRule="auto"/>
              <w:jc w:val="both"/>
              <w:rPr>
                <w:rFonts w:ascii="Times New Roman" w:eastAsia="Times New Roman" w:hAnsi="Times New Roman" w:cs="Times New Roman"/>
                <w:b/>
                <w:sz w:val="24"/>
                <w:szCs w:val="24"/>
              </w:rPr>
            </w:pPr>
            <w:r w:rsidRPr="007A5ECC">
              <w:rPr>
                <w:rFonts w:ascii="Times New Roman" w:hAnsi="Times New Roman"/>
                <w:b/>
                <w:bCs/>
                <w:sz w:val="24"/>
                <w:szCs w:val="24"/>
              </w:rPr>
              <w:t xml:space="preserve"> </w:t>
            </w:r>
            <w:r w:rsidRPr="007A5ECC">
              <w:rPr>
                <w:rFonts w:ascii="Times New Roman" w:hAnsi="Times New Roman" w:cs="Times New Roman"/>
                <w:b/>
                <w:bCs/>
                <w:sz w:val="24"/>
                <w:szCs w:val="24"/>
              </w:rPr>
              <w:t>Nghị luận về 01 tác phẩm/ đoạn trích  thuộc thể loại kí (phóng sự/nhật kí/hồi kí)</w:t>
            </w:r>
          </w:p>
        </w:tc>
        <w:tc>
          <w:tcPr>
            <w:tcW w:w="1857" w:type="pct"/>
          </w:tcPr>
          <w:p w:rsidR="00806EF4" w:rsidRPr="00AC5E1C" w:rsidRDefault="00806EF4" w:rsidP="00961B7C">
            <w:pPr>
              <w:spacing w:after="0" w:line="240" w:lineRule="auto"/>
              <w:jc w:val="both"/>
              <w:rPr>
                <w:rFonts w:ascii="Times New Roman" w:eastAsia="Times New Roman" w:hAnsi="Times New Roman" w:cs="Times New Roman"/>
                <w:b/>
                <w:bCs/>
                <w:noProof/>
                <w:sz w:val="24"/>
                <w:szCs w:val="24"/>
              </w:rPr>
            </w:pPr>
            <w:r w:rsidRPr="00AC5E1C">
              <w:rPr>
                <w:rFonts w:ascii="Times New Roman" w:eastAsia="Times New Roman" w:hAnsi="Times New Roman" w:cs="Times New Roman"/>
                <w:b/>
                <w:bCs/>
                <w:noProof/>
                <w:sz w:val="24"/>
                <w:szCs w:val="24"/>
              </w:rPr>
              <w:t>Nhận biết:</w:t>
            </w:r>
          </w:p>
          <w:p w:rsidR="00806EF4" w:rsidRPr="00AC5E1C" w:rsidRDefault="00806EF4" w:rsidP="00961B7C">
            <w:pPr>
              <w:spacing w:after="0" w:line="240" w:lineRule="auto"/>
              <w:jc w:val="both"/>
              <w:rPr>
                <w:rFonts w:ascii="Times New Roman" w:hAnsi="Times New Roman"/>
                <w:color w:val="000000"/>
                <w:sz w:val="24"/>
                <w:szCs w:val="24"/>
              </w:rPr>
            </w:pPr>
            <w:r w:rsidRPr="00AC5E1C">
              <w:rPr>
                <w:rFonts w:ascii="Times New Roman" w:hAnsi="Times New Roman"/>
                <w:b/>
                <w:bCs/>
                <w:color w:val="000000"/>
                <w:sz w:val="24"/>
                <w:szCs w:val="24"/>
              </w:rPr>
              <w:t xml:space="preserve">- </w:t>
            </w:r>
            <w:r w:rsidRPr="00AC5E1C">
              <w:rPr>
                <w:rFonts w:ascii="Times New Roman" w:hAnsi="Times New Roman"/>
                <w:color w:val="000000"/>
                <w:sz w:val="24"/>
                <w:szCs w:val="24"/>
              </w:rPr>
              <w:t>Xác định được yêu cầu về nội dung và hình thức của bài văn nghị luận.</w:t>
            </w:r>
          </w:p>
          <w:p w:rsidR="00806EF4" w:rsidRPr="00AC5E1C" w:rsidRDefault="00806EF4" w:rsidP="00961B7C">
            <w:pPr>
              <w:spacing w:after="0" w:line="240" w:lineRule="auto"/>
              <w:jc w:val="both"/>
              <w:rPr>
                <w:rFonts w:ascii="Times New Roman" w:hAnsi="Times New Roman"/>
                <w:color w:val="000000"/>
                <w:sz w:val="24"/>
                <w:szCs w:val="24"/>
              </w:rPr>
            </w:pPr>
            <w:r w:rsidRPr="00AC5E1C">
              <w:rPr>
                <w:rFonts w:ascii="Times New Roman" w:hAnsi="Times New Roman"/>
                <w:color w:val="000000"/>
                <w:sz w:val="24"/>
                <w:szCs w:val="24"/>
              </w:rPr>
              <w:t>- Xác định đúng đối tượng nghị luận.</w:t>
            </w:r>
          </w:p>
          <w:p w:rsidR="00806EF4" w:rsidRPr="00AC5E1C" w:rsidRDefault="00806EF4" w:rsidP="00961B7C">
            <w:pPr>
              <w:spacing w:after="0" w:line="240" w:lineRule="auto"/>
              <w:jc w:val="both"/>
              <w:rPr>
                <w:rFonts w:ascii="Times New Roman" w:eastAsia="Times New Roman" w:hAnsi="Times New Roman" w:cs="Times New Roman"/>
                <w:b/>
                <w:bCs/>
                <w:noProof/>
                <w:sz w:val="24"/>
                <w:szCs w:val="24"/>
              </w:rPr>
            </w:pPr>
            <w:r w:rsidRPr="00AC5E1C">
              <w:rPr>
                <w:rFonts w:ascii="Times New Roman" w:eastAsia="Times New Roman" w:hAnsi="Times New Roman" w:cs="Times New Roman"/>
                <w:b/>
                <w:bCs/>
                <w:noProof/>
                <w:sz w:val="24"/>
                <w:szCs w:val="24"/>
              </w:rPr>
              <w:t>Thông hiểu:</w:t>
            </w:r>
          </w:p>
          <w:p w:rsidR="00806EF4" w:rsidRPr="00AC5E1C" w:rsidRDefault="00806EF4" w:rsidP="00961B7C">
            <w:pPr>
              <w:spacing w:after="0" w:line="240" w:lineRule="auto"/>
              <w:jc w:val="both"/>
              <w:rPr>
                <w:rFonts w:ascii="Times New Roman" w:eastAsia="Times New Roman" w:hAnsi="Times New Roman" w:cs="Times New Roman"/>
                <w:b/>
                <w:bCs/>
                <w:noProof/>
                <w:sz w:val="24"/>
                <w:szCs w:val="24"/>
              </w:rPr>
            </w:pPr>
            <w:r w:rsidRPr="00AC5E1C">
              <w:rPr>
                <w:rFonts w:ascii="Times New Roman" w:eastAsia="Times New Roman" w:hAnsi="Times New Roman" w:cs="Times New Roman"/>
                <w:bCs/>
                <w:noProof/>
                <w:sz w:val="24"/>
                <w:szCs w:val="24"/>
              </w:rPr>
              <w:t>- Giới thiệu khái quát thông tin về tác giả, tác phẩm, đoạn trích.</w:t>
            </w:r>
          </w:p>
          <w:p w:rsidR="00806EF4" w:rsidRPr="00AC5E1C" w:rsidRDefault="00806EF4" w:rsidP="00961B7C">
            <w:pPr>
              <w:spacing w:after="0" w:line="240" w:lineRule="auto"/>
              <w:jc w:val="both"/>
              <w:rPr>
                <w:rFonts w:ascii="Times New Roman" w:eastAsia="Times New Roman" w:hAnsi="Times New Roman" w:cs="Times New Roman"/>
                <w:bCs/>
                <w:noProof/>
                <w:sz w:val="24"/>
                <w:szCs w:val="24"/>
                <w:lang w:val="vi-VN"/>
              </w:rPr>
            </w:pPr>
            <w:r w:rsidRPr="00AC5E1C">
              <w:rPr>
                <w:rFonts w:ascii="Times New Roman" w:eastAsia="Times New Roman" w:hAnsi="Times New Roman" w:cs="Times New Roman"/>
                <w:bCs/>
                <w:noProof/>
                <w:sz w:val="24"/>
                <w:szCs w:val="24"/>
              </w:rPr>
              <w:t>- Phân tích được giá trị đặc sắc về nội dung, nghệ thuật của đoạn trích</w:t>
            </w:r>
            <w:r w:rsidRPr="00AC5E1C">
              <w:rPr>
                <w:rFonts w:ascii="Times New Roman" w:eastAsia="Times New Roman" w:hAnsi="Times New Roman" w:cs="Times New Roman"/>
                <w:bCs/>
                <w:noProof/>
                <w:sz w:val="24"/>
                <w:szCs w:val="24"/>
                <w:lang w:val="vi-VN"/>
              </w:rPr>
              <w:t xml:space="preserve">. </w:t>
            </w:r>
          </w:p>
          <w:p w:rsidR="00806EF4" w:rsidRPr="00AC5E1C" w:rsidRDefault="00806EF4" w:rsidP="00961B7C">
            <w:pPr>
              <w:spacing w:after="0" w:line="240" w:lineRule="auto"/>
              <w:jc w:val="both"/>
              <w:rPr>
                <w:rFonts w:ascii="Times New Roman" w:eastAsia="Times New Roman" w:hAnsi="Times New Roman" w:cs="Times New Roman"/>
                <w:bCs/>
                <w:noProof/>
                <w:sz w:val="24"/>
                <w:szCs w:val="24"/>
                <w:lang w:val="vi-VN"/>
              </w:rPr>
            </w:pPr>
            <w:r w:rsidRPr="00AC5E1C">
              <w:rPr>
                <w:rFonts w:ascii="Times New Roman" w:eastAsia="Times New Roman" w:hAnsi="Times New Roman" w:cs="Times New Roman"/>
                <w:bCs/>
                <w:noProof/>
                <w:sz w:val="24"/>
                <w:szCs w:val="24"/>
              </w:rPr>
              <w:t>- Kết hợp được lí lẽ và dẫn chứng để tạo tính chặt chẽ, logic của mỗi luận điểm</w:t>
            </w:r>
            <w:r w:rsidRPr="00AC5E1C">
              <w:rPr>
                <w:rFonts w:ascii="Times New Roman" w:eastAsia="Times New Roman" w:hAnsi="Times New Roman" w:cs="Times New Roman"/>
                <w:bCs/>
                <w:noProof/>
                <w:sz w:val="24"/>
                <w:szCs w:val="24"/>
                <w:lang w:val="vi-VN"/>
              </w:rPr>
              <w:t xml:space="preserve">. </w:t>
            </w:r>
          </w:p>
          <w:p w:rsidR="00806EF4" w:rsidRPr="00AC5E1C" w:rsidRDefault="00806EF4" w:rsidP="00961B7C">
            <w:pPr>
              <w:spacing w:after="0" w:line="240" w:lineRule="auto"/>
              <w:jc w:val="both"/>
              <w:rPr>
                <w:rFonts w:ascii="Times New Roman" w:eastAsia="Times New Roman" w:hAnsi="Times New Roman" w:cs="Times New Roman"/>
                <w:b/>
                <w:bCs/>
                <w:noProof/>
                <w:sz w:val="24"/>
                <w:szCs w:val="24"/>
              </w:rPr>
            </w:pPr>
            <w:r w:rsidRPr="00AC5E1C">
              <w:rPr>
                <w:rFonts w:ascii="Times New Roman" w:eastAsia="Times New Roman" w:hAnsi="Times New Roman" w:cs="Times New Roman"/>
                <w:b/>
                <w:bCs/>
                <w:noProof/>
                <w:sz w:val="24"/>
                <w:szCs w:val="24"/>
              </w:rPr>
              <w:t>Vận dụng:</w:t>
            </w:r>
          </w:p>
          <w:p w:rsidR="00806EF4" w:rsidRPr="00AC5E1C" w:rsidRDefault="00806EF4" w:rsidP="00961B7C">
            <w:pPr>
              <w:spacing w:after="0" w:line="240" w:lineRule="auto"/>
              <w:jc w:val="both"/>
              <w:rPr>
                <w:rFonts w:ascii="Times New Roman" w:eastAsia="Times New Roman" w:hAnsi="Times New Roman" w:cs="Times New Roman"/>
                <w:bCs/>
                <w:noProof/>
                <w:sz w:val="24"/>
                <w:szCs w:val="24"/>
                <w:lang w:val="vi-VN"/>
              </w:rPr>
            </w:pPr>
            <w:r w:rsidRPr="00AC5E1C">
              <w:rPr>
                <w:rFonts w:ascii="Times New Roman" w:eastAsia="Times New Roman" w:hAnsi="Times New Roman" w:cs="Times New Roman"/>
                <w:bCs/>
                <w:noProof/>
                <w:sz w:val="24"/>
                <w:szCs w:val="24"/>
              </w:rPr>
              <w:t>- Biết liên hệ, đối chiếu để chỉ ra nét đặc sắc của đối tượng nghị luận</w:t>
            </w:r>
            <w:r w:rsidRPr="00AC5E1C">
              <w:rPr>
                <w:rFonts w:ascii="Times New Roman" w:eastAsia="Times New Roman" w:hAnsi="Times New Roman" w:cs="Times New Roman"/>
                <w:bCs/>
                <w:noProof/>
                <w:sz w:val="24"/>
                <w:szCs w:val="24"/>
                <w:lang w:val="vi-VN"/>
              </w:rPr>
              <w:t xml:space="preserve">. </w:t>
            </w:r>
          </w:p>
          <w:p w:rsidR="00806EF4" w:rsidRPr="00AC5E1C" w:rsidRDefault="00806EF4" w:rsidP="00961B7C">
            <w:pPr>
              <w:spacing w:after="0" w:line="240" w:lineRule="auto"/>
              <w:jc w:val="both"/>
              <w:rPr>
                <w:rFonts w:ascii="Times New Roman" w:hAnsi="Times New Roman"/>
                <w:color w:val="000000"/>
                <w:sz w:val="24"/>
                <w:szCs w:val="24"/>
              </w:rPr>
            </w:pPr>
            <w:r w:rsidRPr="00AC5E1C">
              <w:rPr>
                <w:rFonts w:ascii="Times New Roman" w:hAnsi="Times New Roman"/>
                <w:color w:val="000000"/>
                <w:sz w:val="24"/>
                <w:szCs w:val="24"/>
              </w:rPr>
              <w:t>- Đánh giá được ý nghĩa, ảnh hưởng của đoạn trích đối với con người, xã hội.</w:t>
            </w:r>
          </w:p>
          <w:p w:rsidR="00806EF4" w:rsidRPr="008F31D1" w:rsidRDefault="00806EF4" w:rsidP="00961B7C">
            <w:pPr>
              <w:spacing w:after="0" w:line="240" w:lineRule="auto"/>
              <w:jc w:val="both"/>
              <w:rPr>
                <w:rFonts w:ascii="Times New Roman" w:hAnsi="Times New Roman" w:cs="Times New Roman"/>
                <w:b/>
                <w:sz w:val="24"/>
                <w:szCs w:val="24"/>
              </w:rPr>
            </w:pPr>
            <w:r w:rsidRPr="00AC5E1C">
              <w:rPr>
                <w:rFonts w:ascii="Times New Roman" w:hAnsi="Times New Roman"/>
                <w:color w:val="000000"/>
                <w:sz w:val="24"/>
                <w:szCs w:val="24"/>
              </w:rPr>
              <w:t>- Biết vận dụng linh hoạt các phương thức biểu đạt, thao tác lập luận trong quá trình triển khai vấn đề để tăng sức hấp dẫn và tính thuyết phục cho bài viết.</w:t>
            </w:r>
          </w:p>
        </w:tc>
        <w:tc>
          <w:tcPr>
            <w:tcW w:w="482"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c>
          <w:tcPr>
            <w:tcW w:w="478"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r w:rsidR="00806EF4" w:rsidRPr="00990C70" w:rsidTr="00961B7C">
        <w:trPr>
          <w:trHeight w:val="284"/>
        </w:trPr>
        <w:tc>
          <w:tcPr>
            <w:tcW w:w="3078" w:type="pct"/>
            <w:gridSpan w:val="4"/>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482" w:type="pct"/>
            <w:vAlign w:val="center"/>
          </w:tcPr>
          <w:p w:rsidR="00806EF4" w:rsidRPr="007350A5" w:rsidRDefault="00806EF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81" w:type="pct"/>
          </w:tcPr>
          <w:p w:rsidR="00806EF4" w:rsidRPr="007350A5" w:rsidRDefault="00806EF4" w:rsidP="00961B7C">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81" w:type="pct"/>
          </w:tcPr>
          <w:p w:rsidR="00806EF4" w:rsidRPr="0030584E" w:rsidRDefault="00806EF4" w:rsidP="00961B7C">
            <w:pPr>
              <w:spacing w:after="0" w:line="240" w:lineRule="auto"/>
              <w:jc w:val="center"/>
              <w:rPr>
                <w:rFonts w:ascii="Times New Roman" w:eastAsia="Calibri" w:hAnsi="Times New Roman" w:cs="Times New Roman"/>
                <w:b/>
                <w:i/>
                <w:sz w:val="24"/>
                <w:szCs w:val="24"/>
              </w:rPr>
            </w:pPr>
            <w:r w:rsidRPr="007350A5">
              <w:rPr>
                <w:rFonts w:ascii="Times New Roman" w:eastAsia="Calibri" w:hAnsi="Times New Roman" w:cs="Times New Roman"/>
                <w:b/>
                <w:i/>
                <w:sz w:val="24"/>
                <w:szCs w:val="24"/>
              </w:rPr>
              <w:t>4</w:t>
            </w:r>
            <w:r w:rsidRPr="007350A5">
              <w:rPr>
                <w:rFonts w:ascii="Times New Roman" w:eastAsia="Calibri" w:hAnsi="Times New Roman" w:cs="Times New Roman"/>
                <w:b/>
                <w:i/>
                <w:sz w:val="24"/>
                <w:szCs w:val="24"/>
                <w:lang w:val="vi-VN"/>
              </w:rPr>
              <w:t>0</w:t>
            </w:r>
            <w:r>
              <w:rPr>
                <w:rFonts w:ascii="Times New Roman" w:eastAsia="Calibri" w:hAnsi="Times New Roman" w:cs="Times New Roman"/>
                <w:b/>
                <w:i/>
                <w:sz w:val="24"/>
                <w:szCs w:val="24"/>
              </w:rPr>
              <w:t>%</w:t>
            </w:r>
          </w:p>
        </w:tc>
        <w:tc>
          <w:tcPr>
            <w:tcW w:w="478" w:type="pct"/>
            <w:vMerge w:val="restar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r>
      <w:tr w:rsidR="00806EF4" w:rsidRPr="00990C70" w:rsidTr="00961B7C">
        <w:trPr>
          <w:trHeight w:val="260"/>
        </w:trPr>
        <w:tc>
          <w:tcPr>
            <w:tcW w:w="3078" w:type="pct"/>
            <w:gridSpan w:val="4"/>
          </w:tcPr>
          <w:p w:rsidR="00806EF4" w:rsidRPr="007350A5" w:rsidRDefault="00806EF4" w:rsidP="00961B7C">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chung</w:t>
            </w:r>
          </w:p>
        </w:tc>
        <w:tc>
          <w:tcPr>
            <w:tcW w:w="963" w:type="pct"/>
            <w:gridSpan w:val="2"/>
            <w:vAlign w:val="center"/>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rPr>
              <w:t>6</w:t>
            </w:r>
            <w:r w:rsidRPr="007350A5">
              <w:rPr>
                <w:rFonts w:ascii="Times New Roman" w:eastAsia="Calibri" w:hAnsi="Times New Roman" w:cs="Times New Roman"/>
                <w:b/>
                <w:sz w:val="24"/>
                <w:szCs w:val="24"/>
                <w:lang w:val="vi-VN"/>
              </w:rPr>
              <w:t>0%</w:t>
            </w:r>
          </w:p>
        </w:tc>
        <w:tc>
          <w:tcPr>
            <w:tcW w:w="481" w:type="pct"/>
          </w:tcPr>
          <w:p w:rsidR="00806EF4" w:rsidRPr="007350A5" w:rsidRDefault="00806EF4" w:rsidP="00961B7C">
            <w:pPr>
              <w:spacing w:after="0" w:line="240" w:lineRule="auto"/>
              <w:jc w:val="center"/>
              <w:rPr>
                <w:rFonts w:ascii="Times New Roman" w:eastAsia="Times New Roman" w:hAnsi="Times New Roman" w:cs="Times New Roman"/>
                <w:b/>
                <w:sz w:val="24"/>
                <w:szCs w:val="24"/>
              </w:rPr>
            </w:pPr>
            <w:r w:rsidRPr="007350A5">
              <w:rPr>
                <w:rFonts w:ascii="Times New Roman" w:eastAsia="Calibri" w:hAnsi="Times New Roman" w:cs="Times New Roman"/>
                <w:b/>
                <w:sz w:val="24"/>
                <w:szCs w:val="24"/>
              </w:rPr>
              <w:t>4</w:t>
            </w:r>
            <w:r w:rsidRPr="007350A5">
              <w:rPr>
                <w:rFonts w:ascii="Times New Roman" w:eastAsia="Calibri" w:hAnsi="Times New Roman" w:cs="Times New Roman"/>
                <w:b/>
                <w:sz w:val="24"/>
                <w:szCs w:val="24"/>
                <w:lang w:val="vi-VN"/>
              </w:rPr>
              <w:t>0%</w:t>
            </w:r>
          </w:p>
        </w:tc>
        <w:tc>
          <w:tcPr>
            <w:tcW w:w="478" w:type="pct"/>
            <w:vMerge/>
          </w:tcPr>
          <w:p w:rsidR="00806EF4" w:rsidRPr="007350A5" w:rsidRDefault="00806EF4" w:rsidP="00961B7C">
            <w:pPr>
              <w:spacing w:after="0" w:line="240" w:lineRule="auto"/>
              <w:jc w:val="center"/>
              <w:rPr>
                <w:rFonts w:ascii="Times New Roman" w:eastAsia="Times New Roman" w:hAnsi="Times New Roman" w:cs="Times New Roman"/>
                <w:b/>
                <w:sz w:val="24"/>
                <w:szCs w:val="24"/>
              </w:rPr>
            </w:pPr>
          </w:p>
        </w:tc>
      </w:tr>
    </w:tbl>
    <w:p w:rsidR="00806EF4" w:rsidRPr="007350A5" w:rsidRDefault="00806EF4" w:rsidP="00806EF4">
      <w:pPr>
        <w:jc w:val="center"/>
        <w:rPr>
          <w:rFonts w:ascii="Times New Roman" w:eastAsia="Times New Roman" w:hAnsi="Times New Roman" w:cs="Times New Roman"/>
          <w:b/>
          <w:bCs/>
          <w:sz w:val="24"/>
          <w:szCs w:val="24"/>
        </w:rPr>
      </w:pPr>
    </w:p>
    <w:p w:rsidR="00806EF4" w:rsidRDefault="00806EF4" w:rsidP="00806EF4"/>
    <w:p w:rsidR="00806EF4" w:rsidRPr="00730826" w:rsidRDefault="00806EF4" w:rsidP="00806EF4">
      <w:pPr>
        <w:jc w:val="center"/>
      </w:pPr>
    </w:p>
    <w:p w:rsidR="00334489" w:rsidRDefault="00334489"/>
    <w:sectPr w:rsidR="00334489"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EF4"/>
    <w:rsid w:val="000631F1"/>
    <w:rsid w:val="000B26B4"/>
    <w:rsid w:val="001258A2"/>
    <w:rsid w:val="00334489"/>
    <w:rsid w:val="005912A6"/>
    <w:rsid w:val="00806EF4"/>
    <w:rsid w:val="00B07E0E"/>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F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E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EF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6E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5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1536</Words>
  <Characters>8758</Characters>
  <Application>Microsoft Office Word</Application>
  <DocSecurity>0</DocSecurity>
  <Lines>72</Lines>
  <Paragraphs>20</Paragraphs>
  <ScaleCrop>false</ScaleCrop>
  <Company/>
  <LinksUpToDate>false</LinksUpToDate>
  <CharactersWithSpaces>10274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2025-02-17T15:03:00Z</dcterms:created>
  <dcterms:modified xsi:type="dcterms:W3CDTF">2025-02-21T13:16:00Z</dcterms:modified>
</cp:coreProperties>
</file>